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AAB9" w14:textId="77777777" w:rsidR="00D95810" w:rsidRDefault="00D95810" w:rsidP="00D95810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7850E26" wp14:editId="667C7DFA">
            <wp:extent cx="2787650" cy="772481"/>
            <wp:effectExtent l="0" t="0" r="0" b="0"/>
            <wp:docPr id="4" name="Picture 4" descr="WE DESIGN:WISE EYES DESIGN:2016:CCDP:Logo update:CCDP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 DESIGN:WISE EYES DESIGN:2016:CCDP:Logo update:CCDP logo 2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14" cy="77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8CDE4" w14:textId="77777777" w:rsidR="00D95810" w:rsidRDefault="00D95810">
      <w:pPr>
        <w:rPr>
          <w:b/>
          <w:bCs/>
          <w:sz w:val="24"/>
          <w:szCs w:val="24"/>
          <w:u w:val="single"/>
        </w:rPr>
      </w:pPr>
    </w:p>
    <w:p w14:paraId="0FCF98E8" w14:textId="6B789498" w:rsidR="005E1434" w:rsidRPr="00225C27" w:rsidRDefault="005E1434" w:rsidP="00D95810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25C27">
        <w:rPr>
          <w:rFonts w:ascii="Calibri" w:hAnsi="Calibri" w:cs="Calibri"/>
          <w:b/>
          <w:bCs/>
          <w:sz w:val="24"/>
          <w:szCs w:val="24"/>
          <w:u w:val="single"/>
        </w:rPr>
        <w:t>Community Connection Project</w:t>
      </w:r>
    </w:p>
    <w:p w14:paraId="736BD181" w14:textId="0EE12953" w:rsidR="008E55B9" w:rsidRPr="00225C27" w:rsidRDefault="002450F3" w:rsidP="008E55B9">
      <w:pPr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IE"/>
          <w14:ligatures w14:val="none"/>
        </w:rPr>
        <w:t xml:space="preserve">Job </w:t>
      </w:r>
      <w:r w:rsidR="008E55B9" w:rsidRPr="00225C27"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n-IE"/>
          <w14:ligatures w14:val="none"/>
        </w:rPr>
        <w:t>Title</w:t>
      </w:r>
      <w:r w:rsidR="008E55B9" w:rsidRPr="00225C27">
        <w:rPr>
          <w:rFonts w:ascii="Calibri" w:eastAsia="Times New Roman" w:hAnsi="Calibri" w:cs="Calibri"/>
          <w:kern w:val="0"/>
          <w:sz w:val="24"/>
          <w:szCs w:val="24"/>
          <w:lang w:val="en-US" w:eastAsia="en-IE"/>
          <w14:ligatures w14:val="none"/>
        </w:rPr>
        <w:t xml:space="preserve">: </w:t>
      </w:r>
      <w:r w:rsidR="008E55B9" w:rsidRPr="00225C27">
        <w:rPr>
          <w:rFonts w:ascii="Calibri" w:hAnsi="Calibri" w:cs="Calibri"/>
          <w:sz w:val="24"/>
          <w:szCs w:val="24"/>
        </w:rPr>
        <w:t>Community Link Worker</w:t>
      </w:r>
    </w:p>
    <w:p w14:paraId="0EFDB0E0" w14:textId="74917980" w:rsidR="008E55B9" w:rsidRPr="00225C27" w:rsidRDefault="008E55B9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Reports to: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C</w:t>
      </w:r>
      <w:r w:rsidR="002450F3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hief 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E</w:t>
      </w:r>
      <w:r w:rsidR="002450F3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xecutive 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O</w:t>
      </w:r>
      <w:r w:rsidR="002450F3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fficer</w:t>
      </w:r>
    </w:p>
    <w:p w14:paraId="357727F7" w14:textId="1FA50092" w:rsidR="008E55B9" w:rsidRPr="00225C27" w:rsidRDefault="008E55B9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Located: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Carlow </w:t>
      </w:r>
      <w:r w:rsidR="00DD2A24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Town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and remote working where appropriate  </w:t>
      </w:r>
    </w:p>
    <w:p w14:paraId="6D4E4A25" w14:textId="38E1D402" w:rsidR="00E84664" w:rsidRPr="00225C27" w:rsidRDefault="00E84664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Duration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: 18 month contract</w:t>
      </w:r>
    </w:p>
    <w:p w14:paraId="674ED820" w14:textId="1C12FA9E" w:rsidR="00DD2A24" w:rsidRPr="00225C27" w:rsidRDefault="00DD2A24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Salary: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in the region of </w:t>
      </w:r>
      <w:r w:rsidR="00077A6B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€</w:t>
      </w:r>
      <w:r w:rsidR="00EC4216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42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k</w:t>
      </w:r>
    </w:p>
    <w:p w14:paraId="6010A3A6" w14:textId="60CD4BD2" w:rsidR="00B722A1" w:rsidRPr="00225C27" w:rsidRDefault="008E55B9" w:rsidP="00B722A1">
      <w:pPr>
        <w:rPr>
          <w:rFonts w:ascii="Calibri" w:hAnsi="Calibri" w:cs="Calibri"/>
          <w:sz w:val="24"/>
          <w:szCs w:val="24"/>
        </w:rPr>
      </w:pPr>
      <w:r w:rsidRPr="00225C27">
        <w:rPr>
          <w:rFonts w:ascii="Calibri" w:hAnsi="Calibri" w:cs="Calibri"/>
          <w:b/>
          <w:bCs/>
          <w:kern w:val="0"/>
          <w:sz w:val="24"/>
          <w:szCs w:val="24"/>
          <w:lang w:val="en-US"/>
          <w14:ligatures w14:val="none"/>
        </w:rPr>
        <w:t>Job Purpose: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This is an excellent opportunity to join Carlow </w:t>
      </w:r>
      <w:r w:rsidR="001E2FDC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County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Development Partnership </w:t>
      </w:r>
      <w:r w:rsidR="00573B52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CLG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in the role of </w:t>
      </w:r>
      <w:r w:rsidR="00E84664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Community Link </w:t>
      </w:r>
      <w:r w:rsidR="00D95810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Worker</w:t>
      </w:r>
      <w:r w:rsidR="00E84664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.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 Joining a high performing team and reporting to the </w:t>
      </w:r>
      <w:r w:rsidR="001E2FDC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CEO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, the purpose of this role </w:t>
      </w:r>
      <w:r w:rsidR="00794A9E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is to </w:t>
      </w:r>
      <w:r w:rsidR="00794A9E" w:rsidRPr="00225C27">
        <w:rPr>
          <w:rFonts w:ascii="Calibri" w:hAnsi="Calibri" w:cs="Calibri"/>
          <w:sz w:val="24"/>
          <w:szCs w:val="24"/>
        </w:rPr>
        <w:t>engage and work with local communities across Carlow over an 18 month period, helping build community resilience</w:t>
      </w:r>
      <w:r w:rsidR="00F31296" w:rsidRPr="00225C27">
        <w:rPr>
          <w:rFonts w:ascii="Calibri" w:hAnsi="Calibri" w:cs="Calibri"/>
          <w:sz w:val="24"/>
          <w:szCs w:val="24"/>
        </w:rPr>
        <w:t xml:space="preserve"> and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understanding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the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facts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and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realities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of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the</w:t>
      </w:r>
      <w:r w:rsidR="00F31296" w:rsidRPr="00225C27">
        <w:rPr>
          <w:rFonts w:ascii="Calibri" w:hAnsi="Calibri" w:cs="Calibri"/>
          <w:spacing w:val="-11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International</w:t>
      </w:r>
      <w:r w:rsidR="00F31296" w:rsidRPr="00225C27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Protection</w:t>
      </w:r>
      <w:r w:rsidR="00F31296" w:rsidRPr="00225C27">
        <w:rPr>
          <w:rFonts w:ascii="Calibri" w:hAnsi="Calibri" w:cs="Calibri"/>
          <w:spacing w:val="-12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System</w:t>
      </w:r>
      <w:r w:rsidR="00F31296" w:rsidRPr="00225C27">
        <w:rPr>
          <w:rFonts w:ascii="Calibri" w:hAnsi="Calibri" w:cs="Calibri"/>
          <w:spacing w:val="-10"/>
          <w:sz w:val="24"/>
          <w:szCs w:val="24"/>
        </w:rPr>
        <w:t xml:space="preserve"> </w:t>
      </w:r>
      <w:r w:rsidR="00F31296" w:rsidRPr="00225C27">
        <w:rPr>
          <w:rFonts w:ascii="Calibri" w:hAnsi="Calibri" w:cs="Calibri"/>
          <w:sz w:val="24"/>
          <w:szCs w:val="24"/>
        </w:rPr>
        <w:t>and the challenges faced by people seeking asylum, in the context of communities with their own needs and challenges.</w:t>
      </w:r>
    </w:p>
    <w:p w14:paraId="39156ECB" w14:textId="33C92EE6" w:rsidR="0078577E" w:rsidRPr="00225C27" w:rsidRDefault="00DD2A24" w:rsidP="008E55B9">
      <w:p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Experience in one or more of the following areas is required</w:t>
      </w:r>
      <w:r w:rsidR="00D95810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;</w:t>
      </w:r>
    </w:p>
    <w:p w14:paraId="202D652C" w14:textId="2D3C759B" w:rsidR="00DD2A24" w:rsidRPr="00225C27" w:rsidRDefault="00DD2A24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Community </w:t>
      </w:r>
      <w:r w:rsidR="00573B52"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Led Local D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evelopment</w:t>
      </w:r>
    </w:p>
    <w:p w14:paraId="56B0773E" w14:textId="021586D5" w:rsidR="00DD2A24" w:rsidRPr="00225C27" w:rsidRDefault="00573B52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Social </w:t>
      </w:r>
      <w:r w:rsidR="00105094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I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nclusion</w:t>
      </w:r>
    </w:p>
    <w:p w14:paraId="67153D73" w14:textId="186783AB" w:rsidR="00573B52" w:rsidRPr="00225C27" w:rsidRDefault="00573B52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Working with marginalised communities and individuals</w:t>
      </w:r>
    </w:p>
    <w:p w14:paraId="7CDFDB6A" w14:textId="421CCB5D" w:rsidR="00573B52" w:rsidRDefault="00573B52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Rights based capacity building</w:t>
      </w:r>
    </w:p>
    <w:p w14:paraId="66061823" w14:textId="342AE18F" w:rsidR="008D64BD" w:rsidRPr="00225C27" w:rsidRDefault="008D64BD" w:rsidP="00DD2A24">
      <w:pPr>
        <w:pStyle w:val="ListParagraph"/>
        <w:numPr>
          <w:ilvl w:val="0"/>
          <w:numId w:val="3"/>
        </w:numP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Action Research</w:t>
      </w:r>
    </w:p>
    <w:p w14:paraId="1333B0FC" w14:textId="2B3D2365" w:rsidR="008E55B9" w:rsidRPr="00225C27" w:rsidRDefault="008E55B9" w:rsidP="008E5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Application Process:</w:t>
      </w:r>
      <w:r w:rsidRPr="00225C27">
        <w:rPr>
          <w:rFonts w:ascii="Calibri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Interested candidates are required to send their Curriculum Vitae with Covering Letter by email to </w:t>
      </w:r>
      <w:hyperlink r:id="rId6" w:history="1">
        <w:r w:rsidRPr="00225C27">
          <w:rPr>
            <w:rFonts w:ascii="Calibri" w:hAnsi="Calibri" w:cs="Calibri"/>
            <w:b/>
            <w:bCs/>
            <w:kern w:val="0"/>
            <w:sz w:val="24"/>
            <w:szCs w:val="24"/>
            <w:lang w:val="en-US"/>
            <w14:ligatures w14:val="none"/>
          </w:rPr>
          <w:t>eharvey@carlowdevelopment.ie</w:t>
        </w:r>
      </w:hyperlink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on or before </w:t>
      </w:r>
      <w:r w:rsidR="006E17B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Wednesday 3</w:t>
      </w:r>
      <w:r w:rsidR="006E17B1" w:rsidRPr="006E17B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vertAlign w:val="superscript"/>
          <w:lang w:val="en-US"/>
          <w14:ligatures w14:val="none"/>
        </w:rPr>
        <w:t>rd</w:t>
      </w:r>
      <w:r w:rsidR="006E17B1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September</w:t>
      </w:r>
      <w:r w:rsidR="00DD2A24" w:rsidRPr="00225C27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at 5pm.</w:t>
      </w:r>
      <w:r w:rsidR="00DD2A24" w:rsidRPr="00225C27">
        <w:rPr>
          <w:rFonts w:ascii="Calibri" w:hAnsi="Calibri" w:cs="Calibri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225C27">
        <w:rPr>
          <w:rFonts w:ascii="Calibri" w:hAnsi="Calibri" w:cs="Calibri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B74EC">
        <w:rPr>
          <w:rFonts w:ascii="Calibri" w:hAnsi="Calibri" w:cs="Calibri"/>
          <w:color w:val="000000" w:themeColor="text1"/>
          <w:kern w:val="0"/>
          <w:sz w:val="24"/>
          <w:szCs w:val="24"/>
          <w:lang w:val="en-US"/>
          <w14:ligatures w14:val="none"/>
        </w:rPr>
        <w:t>Full role profile can be requested from eharvey@carlowdevelopment.ie</w:t>
      </w:r>
    </w:p>
    <w:p w14:paraId="41197735" w14:textId="02583327" w:rsidR="008E55B9" w:rsidRPr="00225C27" w:rsidRDefault="008E55B9" w:rsidP="008E5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All applications received will be acknowledged.  Shortlisting will apply.  Canvasing will disqualify.  Carlow </w:t>
      </w:r>
      <w:r w:rsidR="00A42A01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County 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>Development Partnership</w:t>
      </w:r>
      <w:r w:rsidR="00A42A01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CLG</w:t>
      </w:r>
      <w:r w:rsidRPr="00225C27"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  <w:t xml:space="preserve"> is an equal opportunities employer.</w:t>
      </w:r>
    </w:p>
    <w:p w14:paraId="4FECEFDA" w14:textId="77777777" w:rsidR="00573B52" w:rsidRPr="00225C27" w:rsidRDefault="00573B52" w:rsidP="008E5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n-US"/>
          <w14:ligatures w14:val="none"/>
        </w:rPr>
      </w:pPr>
    </w:p>
    <w:p w14:paraId="18143F36" w14:textId="77777777" w:rsidR="00573B52" w:rsidRDefault="00573B52" w:rsidP="008E55B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kern w:val="0"/>
          <w:sz w:val="24"/>
          <w:szCs w:val="24"/>
          <w:lang w:val="en-US"/>
          <w14:ligatures w14:val="none"/>
        </w:rPr>
      </w:pPr>
    </w:p>
    <w:p w14:paraId="241F9249" w14:textId="77777777" w:rsidR="00573B52" w:rsidRPr="008E55B9" w:rsidRDefault="00573B52" w:rsidP="008E55B9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kern w:val="0"/>
          <w:sz w:val="24"/>
          <w:szCs w:val="24"/>
          <w:lang w:val="en-US"/>
          <w14:ligatures w14:val="none"/>
        </w:rPr>
      </w:pPr>
    </w:p>
    <w:p w14:paraId="08FF06EC" w14:textId="77777777" w:rsidR="008E55B9" w:rsidRPr="008E55B9" w:rsidRDefault="008E55B9" w:rsidP="008E55B9">
      <w:pPr>
        <w:rPr>
          <w:rFonts w:ascii="Cambria" w:hAnsi="Cambria" w:cstheme="minorHAnsi"/>
          <w:kern w:val="0"/>
          <w:sz w:val="24"/>
          <w:szCs w:val="24"/>
          <w:lang w:val="en-US"/>
          <w14:ligatures w14:val="none"/>
        </w:rPr>
      </w:pPr>
    </w:p>
    <w:p w14:paraId="33EAB2AD" w14:textId="77777777" w:rsidR="008E55B9" w:rsidRPr="0078577E" w:rsidRDefault="008E55B9">
      <w:pPr>
        <w:rPr>
          <w:sz w:val="24"/>
          <w:szCs w:val="24"/>
        </w:rPr>
      </w:pPr>
    </w:p>
    <w:sectPr w:rsidR="008E55B9" w:rsidRPr="00785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A0878"/>
    <w:multiLevelType w:val="hybridMultilevel"/>
    <w:tmpl w:val="1C6A57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C2573"/>
    <w:multiLevelType w:val="hybridMultilevel"/>
    <w:tmpl w:val="F294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3391"/>
    <w:multiLevelType w:val="hybridMultilevel"/>
    <w:tmpl w:val="1D48A1AC"/>
    <w:lvl w:ilvl="0" w:tplc="B69AE514">
      <w:numFmt w:val="bullet"/>
      <w:lvlText w:val="•"/>
      <w:lvlJc w:val="left"/>
      <w:pPr>
        <w:ind w:left="7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22537E">
      <w:numFmt w:val="bullet"/>
      <w:lvlText w:val="o"/>
      <w:lvlJc w:val="left"/>
      <w:pPr>
        <w:ind w:left="13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CBABC28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1DABAFC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095A17AA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5" w:tplc="14F07ECE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298E9C06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F8C64BE8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9AA8BE20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</w:abstractNum>
  <w:num w:numId="1" w16cid:durableId="1602179212">
    <w:abstractNumId w:val="2"/>
  </w:num>
  <w:num w:numId="2" w16cid:durableId="1547183778">
    <w:abstractNumId w:val="0"/>
  </w:num>
  <w:num w:numId="3" w16cid:durableId="137896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34"/>
    <w:rsid w:val="00077A6B"/>
    <w:rsid w:val="000A34A6"/>
    <w:rsid w:val="00105094"/>
    <w:rsid w:val="001413DD"/>
    <w:rsid w:val="001E2FDC"/>
    <w:rsid w:val="00225C27"/>
    <w:rsid w:val="00227848"/>
    <w:rsid w:val="002450F3"/>
    <w:rsid w:val="002C610B"/>
    <w:rsid w:val="00310F50"/>
    <w:rsid w:val="00311F75"/>
    <w:rsid w:val="0045286C"/>
    <w:rsid w:val="00466726"/>
    <w:rsid w:val="00487F3E"/>
    <w:rsid w:val="0049150F"/>
    <w:rsid w:val="004C58CB"/>
    <w:rsid w:val="00514989"/>
    <w:rsid w:val="00535C31"/>
    <w:rsid w:val="00573B52"/>
    <w:rsid w:val="00587BED"/>
    <w:rsid w:val="005A1BEE"/>
    <w:rsid w:val="005A7E3E"/>
    <w:rsid w:val="005E1434"/>
    <w:rsid w:val="005F5BFB"/>
    <w:rsid w:val="006C63B0"/>
    <w:rsid w:val="006E17B1"/>
    <w:rsid w:val="00761DD1"/>
    <w:rsid w:val="0078577E"/>
    <w:rsid w:val="00794A9E"/>
    <w:rsid w:val="007B74EC"/>
    <w:rsid w:val="00815661"/>
    <w:rsid w:val="008D64BD"/>
    <w:rsid w:val="008E55B9"/>
    <w:rsid w:val="00951658"/>
    <w:rsid w:val="00996A36"/>
    <w:rsid w:val="009D16F6"/>
    <w:rsid w:val="00A42A01"/>
    <w:rsid w:val="00AB64D7"/>
    <w:rsid w:val="00B722A1"/>
    <w:rsid w:val="00BA10A6"/>
    <w:rsid w:val="00BD7824"/>
    <w:rsid w:val="00C14F1D"/>
    <w:rsid w:val="00C34B91"/>
    <w:rsid w:val="00D01A9D"/>
    <w:rsid w:val="00D031DD"/>
    <w:rsid w:val="00D83210"/>
    <w:rsid w:val="00D95810"/>
    <w:rsid w:val="00DD2A24"/>
    <w:rsid w:val="00DE2AC9"/>
    <w:rsid w:val="00E31030"/>
    <w:rsid w:val="00E42B8C"/>
    <w:rsid w:val="00E84664"/>
    <w:rsid w:val="00EC4216"/>
    <w:rsid w:val="00ED1F8E"/>
    <w:rsid w:val="00EF342C"/>
    <w:rsid w:val="00F31296"/>
    <w:rsid w:val="00F51795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FA61"/>
  <w15:chartTrackingRefBased/>
  <w15:docId w15:val="{09FF9515-FCD2-4B3A-84D1-ADC2076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E1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4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A1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1BEE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vey@carlowdevelopment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Scanlon</dc:creator>
  <cp:keywords/>
  <dc:description/>
  <cp:lastModifiedBy>Conall Greaney</cp:lastModifiedBy>
  <cp:revision>2</cp:revision>
  <cp:lastPrinted>2025-01-20T13:49:00Z</cp:lastPrinted>
  <dcterms:created xsi:type="dcterms:W3CDTF">2025-08-21T10:12:00Z</dcterms:created>
  <dcterms:modified xsi:type="dcterms:W3CDTF">2025-08-21T10:12:00Z</dcterms:modified>
</cp:coreProperties>
</file>