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C89D" w14:textId="77777777" w:rsidR="00E556EF" w:rsidRDefault="00E556EF" w:rsidP="00A37258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en-IE"/>
        </w:rPr>
      </w:pPr>
    </w:p>
    <w:p w14:paraId="4BC797D6" w14:textId="76756655" w:rsidR="00833F97" w:rsidRDefault="00A37258" w:rsidP="00A37258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en-IE"/>
        </w:rPr>
      </w:pPr>
      <w:r w:rsidRPr="00A37258">
        <w:rPr>
          <w:rFonts w:ascii="Calibri" w:eastAsia="Calibri" w:hAnsi="Calibri" w:cs="Times New Roman"/>
          <w:b/>
          <w:bCs/>
          <w:sz w:val="28"/>
          <w:szCs w:val="28"/>
          <w:lang w:val="en-IE"/>
        </w:rPr>
        <w:t>SDC</w:t>
      </w:r>
      <w:r w:rsidR="00833F97">
        <w:rPr>
          <w:rFonts w:ascii="Calibri" w:eastAsia="Calibri" w:hAnsi="Calibri" w:cs="Times New Roman"/>
          <w:b/>
          <w:bCs/>
          <w:sz w:val="28"/>
          <w:szCs w:val="28"/>
          <w:lang w:val="en-IE"/>
        </w:rPr>
        <w:t xml:space="preserve"> </w:t>
      </w:r>
      <w:r w:rsidRPr="00A37258">
        <w:rPr>
          <w:rFonts w:ascii="Calibri" w:eastAsia="Calibri" w:hAnsi="Calibri" w:cs="Times New Roman"/>
          <w:b/>
          <w:bCs/>
          <w:sz w:val="28"/>
          <w:szCs w:val="28"/>
          <w:lang w:val="en-IE"/>
        </w:rPr>
        <w:t>P</w:t>
      </w:r>
      <w:r w:rsidR="00833F97">
        <w:rPr>
          <w:rFonts w:ascii="Calibri" w:eastAsia="Calibri" w:hAnsi="Calibri" w:cs="Times New Roman"/>
          <w:b/>
          <w:bCs/>
          <w:sz w:val="28"/>
          <w:szCs w:val="28"/>
          <w:lang w:val="en-IE"/>
        </w:rPr>
        <w:t>artnership</w:t>
      </w:r>
    </w:p>
    <w:p w14:paraId="6D71C6C7" w14:textId="5F549AE8" w:rsidR="00A37258" w:rsidRDefault="00A37258" w:rsidP="00A37258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en-IE"/>
        </w:rPr>
      </w:pPr>
      <w:r w:rsidRPr="00A37258">
        <w:rPr>
          <w:rFonts w:ascii="Calibri" w:eastAsia="Calibri" w:hAnsi="Calibri" w:cs="Times New Roman"/>
          <w:b/>
          <w:bCs/>
          <w:sz w:val="28"/>
          <w:szCs w:val="28"/>
          <w:lang w:val="en-IE"/>
        </w:rPr>
        <w:t xml:space="preserve"> Local Area Employment Service – </w:t>
      </w:r>
      <w:r w:rsidR="00A121AB">
        <w:rPr>
          <w:rFonts w:ascii="Calibri" w:eastAsia="Calibri" w:hAnsi="Calibri" w:cs="Times New Roman"/>
          <w:b/>
          <w:bCs/>
          <w:sz w:val="28"/>
          <w:szCs w:val="28"/>
          <w:lang w:val="en-IE"/>
        </w:rPr>
        <w:t>Administrator</w:t>
      </w:r>
    </w:p>
    <w:p w14:paraId="372E41E3" w14:textId="2A14ECB2" w:rsidR="00CE0518" w:rsidRDefault="00D6749B" w:rsidP="009C7251">
      <w:pPr>
        <w:pStyle w:val="Default"/>
        <w:jc w:val="center"/>
        <w:rPr>
          <w:b/>
          <w:bCs/>
        </w:rPr>
      </w:pPr>
      <w:r>
        <w:rPr>
          <w:b/>
          <w:bCs/>
        </w:rPr>
        <w:t>Full Time - 35</w:t>
      </w:r>
      <w:r w:rsidR="009C7251" w:rsidRPr="009C7251">
        <w:rPr>
          <w:b/>
          <w:bCs/>
        </w:rPr>
        <w:t xml:space="preserve"> hours per week</w:t>
      </w:r>
    </w:p>
    <w:p w14:paraId="403B7ADC" w14:textId="6293F3E0" w:rsidR="009C7251" w:rsidRPr="009C7251" w:rsidRDefault="009C7251" w:rsidP="001F1FB4">
      <w:pPr>
        <w:pStyle w:val="Default"/>
        <w:jc w:val="center"/>
        <w:rPr>
          <w:b/>
          <w:bCs/>
        </w:rPr>
      </w:pPr>
      <w:r>
        <w:rPr>
          <w:b/>
          <w:bCs/>
        </w:rPr>
        <w:t>Fixed term contract to 31 December 202</w:t>
      </w:r>
      <w:r w:rsidR="00D6749B">
        <w:rPr>
          <w:b/>
          <w:bCs/>
        </w:rPr>
        <w:t>5</w:t>
      </w:r>
      <w:r>
        <w:rPr>
          <w:b/>
          <w:bCs/>
        </w:rPr>
        <w:t xml:space="preserve"> </w:t>
      </w:r>
    </w:p>
    <w:p w14:paraId="01BA6533" w14:textId="77777777" w:rsidR="009C7251" w:rsidRPr="009C7251" w:rsidRDefault="009C7251" w:rsidP="009C7251">
      <w:pPr>
        <w:pStyle w:val="Default"/>
        <w:jc w:val="center"/>
        <w:rPr>
          <w:b/>
          <w:bCs/>
        </w:rPr>
      </w:pPr>
    </w:p>
    <w:p w14:paraId="52DF0459" w14:textId="2A8EEB27" w:rsidR="00CE0518" w:rsidRDefault="00833F97" w:rsidP="009C7251">
      <w:pPr>
        <w:pStyle w:val="Default"/>
      </w:pPr>
      <w:r>
        <w:t xml:space="preserve">As a result of </w:t>
      </w:r>
      <w:r w:rsidR="009C7251">
        <w:t xml:space="preserve">the continued expansion of the Local Area Employment Service (LAES) programme SDC Partnership wants to recruit a </w:t>
      </w:r>
      <w:r w:rsidR="00FB0457">
        <w:t>full-time</w:t>
      </w:r>
      <w:r w:rsidR="009C7251">
        <w:t xml:space="preserve"> programme administrator who will be available to work </w:t>
      </w:r>
      <w:r w:rsidR="00FB0457">
        <w:t>35</w:t>
      </w:r>
      <w:r w:rsidR="009C7251">
        <w:t xml:space="preserve"> hours per week.</w:t>
      </w:r>
    </w:p>
    <w:p w14:paraId="4759C5DB" w14:textId="77777777" w:rsidR="009C7251" w:rsidRDefault="009C7251" w:rsidP="009C7251">
      <w:pPr>
        <w:pStyle w:val="Default"/>
        <w:rPr>
          <w:sz w:val="22"/>
          <w:szCs w:val="22"/>
        </w:rPr>
      </w:pPr>
    </w:p>
    <w:p w14:paraId="443266B4" w14:textId="408F7377" w:rsidR="00CE0518" w:rsidRDefault="00CE0518" w:rsidP="00CE051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About Local Area Employment Services </w:t>
      </w:r>
    </w:p>
    <w:p w14:paraId="5A4D6582" w14:textId="77777777" w:rsidR="00CE0518" w:rsidRDefault="00CE0518" w:rsidP="00CE0518">
      <w:pPr>
        <w:pStyle w:val="Default"/>
        <w:rPr>
          <w:sz w:val="22"/>
          <w:szCs w:val="22"/>
        </w:rPr>
      </w:pPr>
    </w:p>
    <w:p w14:paraId="2B76212C" w14:textId="199CA5B7" w:rsidR="00CE0518" w:rsidRDefault="00CE0518">
      <w:r>
        <w:t xml:space="preserve">Local Area Employment Services is a new </w:t>
      </w:r>
      <w:proofErr w:type="spellStart"/>
      <w:r>
        <w:t>programme</w:t>
      </w:r>
      <w:proofErr w:type="spellEnd"/>
      <w:r>
        <w:t xml:space="preserve"> funded by the Department of Social Protection </w:t>
      </w:r>
      <w:r w:rsidR="00833F97">
        <w:t xml:space="preserve">the aim </w:t>
      </w:r>
      <w:r>
        <w:t xml:space="preserve">of which is to provide support to those most distant from the </w:t>
      </w:r>
      <w:proofErr w:type="spellStart"/>
      <w:r>
        <w:t>labour</w:t>
      </w:r>
      <w:proofErr w:type="spellEnd"/>
      <w:r>
        <w:t xml:space="preserve"> market. The new service is a core element of the Public Employment Service and supplements the department's own </w:t>
      </w:r>
      <w:proofErr w:type="spellStart"/>
      <w:r>
        <w:t>Intreo</w:t>
      </w:r>
      <w:proofErr w:type="spellEnd"/>
      <w:r>
        <w:t xml:space="preserve"> employment service capacity. Following a competitive tendering process South Dublin County Partnership was awarded a contract to deliver LAES in LOT Area 15 – South Dublin County with outreach services delivered in East Wicklow/West Kildare.</w:t>
      </w:r>
    </w:p>
    <w:p w14:paraId="3E083BCB" w14:textId="5A0838CD" w:rsidR="00A37258" w:rsidRDefault="00A37258">
      <w:pPr>
        <w:rPr>
          <w:rFonts w:ascii="Calibri" w:eastAsia="Calibri" w:hAnsi="Calibri" w:cs="Times New Roman"/>
          <w:lang w:val="en-GB"/>
        </w:rPr>
      </w:pPr>
      <w:r w:rsidRPr="00886225">
        <w:rPr>
          <w:rFonts w:ascii="Calibri" w:eastAsia="Calibri" w:hAnsi="Calibri" w:cs="Times New Roman"/>
          <w:b/>
          <w:bCs/>
          <w:lang w:val="en-GB"/>
        </w:rPr>
        <w:t>Reporting To</w:t>
      </w:r>
      <w:r>
        <w:rPr>
          <w:rFonts w:ascii="Calibri" w:eastAsia="Calibri" w:hAnsi="Calibri" w:cs="Times New Roman"/>
          <w:lang w:val="en-GB"/>
        </w:rPr>
        <w:tab/>
      </w:r>
      <w:r>
        <w:rPr>
          <w:rFonts w:ascii="Calibri" w:eastAsia="Calibri" w:hAnsi="Calibri" w:cs="Times New Roman"/>
          <w:lang w:val="en-GB"/>
        </w:rPr>
        <w:tab/>
      </w:r>
      <w:r w:rsidR="00886225">
        <w:rPr>
          <w:rFonts w:ascii="Calibri" w:eastAsia="Calibri" w:hAnsi="Calibri" w:cs="Times New Roman"/>
          <w:lang w:val="en-GB"/>
        </w:rPr>
        <w:tab/>
      </w:r>
      <w:r w:rsidRPr="00A37258">
        <w:rPr>
          <w:rFonts w:ascii="Calibri" w:eastAsia="Calibri" w:hAnsi="Calibri" w:cs="Times New Roman"/>
          <w:lang w:val="en-GB"/>
        </w:rPr>
        <w:t>LAES Service Delivery Manager</w:t>
      </w:r>
    </w:p>
    <w:p w14:paraId="06676029" w14:textId="0844884B" w:rsidR="00A37258" w:rsidRPr="00A121AB" w:rsidRDefault="00A121AB" w:rsidP="00886225">
      <w:pPr>
        <w:ind w:left="2880" w:hanging="2880"/>
        <w:rPr>
          <w:rFonts w:eastAsia="Calibri" w:cstheme="minorHAnsi"/>
          <w:lang w:val="en-IE"/>
        </w:rPr>
      </w:pPr>
      <w:r>
        <w:rPr>
          <w:rFonts w:ascii="Calibri" w:eastAsia="Calibri" w:hAnsi="Calibri" w:cs="Times New Roman"/>
          <w:b/>
          <w:bCs/>
          <w:lang w:val="en-GB"/>
        </w:rPr>
        <w:t xml:space="preserve">Main </w:t>
      </w:r>
      <w:r w:rsidR="00A37258" w:rsidRPr="00886225">
        <w:rPr>
          <w:rFonts w:ascii="Calibri" w:eastAsia="Calibri" w:hAnsi="Calibri" w:cs="Times New Roman"/>
          <w:b/>
          <w:bCs/>
          <w:lang w:val="en-GB"/>
        </w:rPr>
        <w:t>Purpose of Role</w:t>
      </w:r>
      <w:r w:rsidR="00A37258">
        <w:rPr>
          <w:rFonts w:ascii="Calibri" w:eastAsia="Calibri" w:hAnsi="Calibri" w:cs="Times New Roman"/>
          <w:lang w:val="en-GB"/>
        </w:rPr>
        <w:tab/>
      </w:r>
      <w:r w:rsidRPr="00A121AB">
        <w:rPr>
          <w:rFonts w:eastAsia="Times New Roman" w:cstheme="minorHAnsi"/>
          <w:color w:val="000000" w:themeColor="text1"/>
        </w:rPr>
        <w:t>LAES Administrator will be required to work as a member of the SDC</w:t>
      </w:r>
      <w:r w:rsidR="00833F97">
        <w:rPr>
          <w:rFonts w:eastAsia="Times New Roman" w:cstheme="minorHAnsi"/>
          <w:color w:val="000000" w:themeColor="text1"/>
        </w:rPr>
        <w:t xml:space="preserve"> </w:t>
      </w:r>
      <w:r w:rsidRPr="00A121AB">
        <w:rPr>
          <w:rFonts w:eastAsia="Times New Roman" w:cstheme="minorHAnsi"/>
          <w:color w:val="000000" w:themeColor="text1"/>
        </w:rPr>
        <w:t>P</w:t>
      </w:r>
      <w:r w:rsidR="00833F97">
        <w:rPr>
          <w:rFonts w:eastAsia="Times New Roman" w:cstheme="minorHAnsi"/>
          <w:color w:val="000000" w:themeColor="text1"/>
        </w:rPr>
        <w:t xml:space="preserve">artnership </w:t>
      </w:r>
      <w:r w:rsidRPr="00A121AB">
        <w:rPr>
          <w:rFonts w:eastAsia="Times New Roman" w:cstheme="minorHAnsi"/>
          <w:color w:val="000000" w:themeColor="text1"/>
        </w:rPr>
        <w:t>Team to provide services to the long-term unemployed, DSP and employers in the SDC</w:t>
      </w:r>
      <w:r w:rsidR="00833F97">
        <w:rPr>
          <w:rFonts w:eastAsia="Times New Roman" w:cstheme="minorHAnsi"/>
          <w:color w:val="000000" w:themeColor="text1"/>
        </w:rPr>
        <w:t xml:space="preserve"> </w:t>
      </w:r>
      <w:r w:rsidRPr="00A121AB">
        <w:rPr>
          <w:rFonts w:eastAsia="Times New Roman" w:cstheme="minorHAnsi"/>
          <w:color w:val="000000" w:themeColor="text1"/>
        </w:rPr>
        <w:t>P</w:t>
      </w:r>
      <w:r w:rsidR="00833F97">
        <w:rPr>
          <w:rFonts w:eastAsia="Times New Roman" w:cstheme="minorHAnsi"/>
          <w:color w:val="000000" w:themeColor="text1"/>
        </w:rPr>
        <w:t>artnership</w:t>
      </w:r>
      <w:r w:rsidRPr="00A121AB">
        <w:rPr>
          <w:rFonts w:eastAsia="Times New Roman" w:cstheme="minorHAnsi"/>
          <w:color w:val="000000" w:themeColor="text1"/>
        </w:rPr>
        <w:t xml:space="preserve"> catchment area</w:t>
      </w:r>
    </w:p>
    <w:p w14:paraId="2B45EAB9" w14:textId="6B6D505C" w:rsidR="00A37258" w:rsidRDefault="00A37258" w:rsidP="00A37258">
      <w:pPr>
        <w:ind w:left="2160" w:hanging="2160"/>
        <w:rPr>
          <w:rFonts w:ascii="Calibri" w:eastAsia="Calibri" w:hAnsi="Calibri" w:cs="Times New Roman"/>
          <w:lang w:val="en-GB"/>
        </w:rPr>
      </w:pPr>
      <w:r w:rsidRPr="00886225">
        <w:rPr>
          <w:rFonts w:ascii="Calibri" w:eastAsia="Calibri" w:hAnsi="Calibri" w:cs="Times New Roman"/>
          <w:b/>
          <w:bCs/>
          <w:lang w:val="en-GB"/>
        </w:rPr>
        <w:t>Conditions of Work</w:t>
      </w:r>
      <w:r>
        <w:rPr>
          <w:rFonts w:ascii="Calibri" w:eastAsia="Calibri" w:hAnsi="Calibri" w:cs="Times New Roman"/>
          <w:lang w:val="en-GB"/>
        </w:rPr>
        <w:tab/>
      </w:r>
      <w:r w:rsidR="00886225">
        <w:rPr>
          <w:rFonts w:ascii="Calibri" w:eastAsia="Calibri" w:hAnsi="Calibri" w:cs="Times New Roman"/>
          <w:lang w:val="en-GB"/>
        </w:rPr>
        <w:tab/>
      </w:r>
      <w:proofErr w:type="gramStart"/>
      <w:r>
        <w:rPr>
          <w:rFonts w:ascii="Calibri" w:eastAsia="Calibri" w:hAnsi="Calibri" w:cs="Times New Roman"/>
          <w:lang w:val="en-GB"/>
        </w:rPr>
        <w:t>The</w:t>
      </w:r>
      <w:proofErr w:type="gramEnd"/>
      <w:r>
        <w:rPr>
          <w:rFonts w:ascii="Calibri" w:eastAsia="Calibri" w:hAnsi="Calibri" w:cs="Times New Roman"/>
          <w:lang w:val="en-GB"/>
        </w:rPr>
        <w:t xml:space="preserve"> LAES </w:t>
      </w:r>
      <w:r w:rsidR="00A121AB">
        <w:rPr>
          <w:rFonts w:ascii="Calibri" w:eastAsia="Calibri" w:hAnsi="Calibri" w:cs="Times New Roman"/>
          <w:lang w:val="en-GB"/>
        </w:rPr>
        <w:t>Administrator</w:t>
      </w:r>
      <w:r w:rsidR="00886225">
        <w:rPr>
          <w:rFonts w:ascii="Calibri" w:eastAsia="Calibri" w:hAnsi="Calibri" w:cs="Times New Roman"/>
          <w:lang w:val="en-GB"/>
        </w:rPr>
        <w:t xml:space="preserve"> will be required to work </w:t>
      </w:r>
      <w:r w:rsidR="000B0EF2">
        <w:rPr>
          <w:rFonts w:ascii="Calibri" w:eastAsia="Calibri" w:hAnsi="Calibri" w:cs="Times New Roman"/>
          <w:lang w:val="en-GB"/>
        </w:rPr>
        <w:t>35</w:t>
      </w:r>
      <w:r w:rsidR="00886225">
        <w:rPr>
          <w:rFonts w:ascii="Calibri" w:eastAsia="Calibri" w:hAnsi="Calibri" w:cs="Times New Roman"/>
          <w:lang w:val="en-GB"/>
        </w:rPr>
        <w:t xml:space="preserve"> hours a week.</w:t>
      </w:r>
    </w:p>
    <w:p w14:paraId="10D137FA" w14:textId="064B3539" w:rsidR="009C7251" w:rsidRPr="00EE2CFA" w:rsidRDefault="00886225" w:rsidP="00EE2CFA">
      <w:pPr>
        <w:pStyle w:val="NoSpacing"/>
        <w:ind w:left="2880" w:hanging="2880"/>
        <w:rPr>
          <w:rFonts w:cstheme="minorHAnsi"/>
          <w:color w:val="000000" w:themeColor="text1"/>
        </w:rPr>
      </w:pPr>
      <w:r w:rsidRPr="00886225">
        <w:rPr>
          <w:rFonts w:ascii="Calibri" w:eastAsia="Calibri" w:hAnsi="Calibri" w:cs="Times New Roman"/>
          <w:b/>
          <w:bCs/>
          <w:lang w:val="en-GB"/>
        </w:rPr>
        <w:t>Main Purpose of the Role</w:t>
      </w:r>
      <w:r>
        <w:rPr>
          <w:rFonts w:ascii="Calibri" w:eastAsia="Calibri" w:hAnsi="Calibri" w:cs="Times New Roman"/>
          <w:lang w:val="en-GB"/>
        </w:rPr>
        <w:tab/>
      </w:r>
      <w:r w:rsidR="00A121AB" w:rsidRPr="00A121AB">
        <w:rPr>
          <w:rFonts w:cstheme="minorHAnsi"/>
          <w:color w:val="000000" w:themeColor="text1"/>
        </w:rPr>
        <w:t xml:space="preserve">Support the delivery of the LAES contract in line with funder requirements by providing excellent administration and back-office support to the LAES Service Delivery Manager and </w:t>
      </w:r>
      <w:r w:rsidR="00833F97">
        <w:rPr>
          <w:rFonts w:cstheme="minorHAnsi"/>
          <w:color w:val="000000" w:themeColor="text1"/>
        </w:rPr>
        <w:t>w</w:t>
      </w:r>
      <w:r w:rsidR="00A121AB" w:rsidRPr="00A121AB">
        <w:rPr>
          <w:rFonts w:cstheme="minorHAnsi"/>
          <w:color w:val="000000" w:themeColor="text1"/>
        </w:rPr>
        <w:t xml:space="preserve">ider </w:t>
      </w:r>
      <w:r w:rsidR="00833F97">
        <w:rPr>
          <w:rFonts w:cstheme="minorHAnsi"/>
          <w:color w:val="000000" w:themeColor="text1"/>
        </w:rPr>
        <w:t>LAES t</w:t>
      </w:r>
      <w:r w:rsidR="00A121AB" w:rsidRPr="00A121AB">
        <w:rPr>
          <w:rFonts w:cstheme="minorHAnsi"/>
          <w:color w:val="000000" w:themeColor="text1"/>
        </w:rPr>
        <w:t xml:space="preserve">eam to </w:t>
      </w:r>
      <w:bookmarkStart w:id="0" w:name="_Hlk80182049"/>
      <w:r w:rsidR="00A121AB" w:rsidRPr="00A121AB">
        <w:rPr>
          <w:rFonts w:cstheme="minorHAnsi"/>
          <w:color w:val="000000" w:themeColor="text1"/>
        </w:rPr>
        <w:t>secure employment opportunities to the LAES target group</w:t>
      </w:r>
      <w:bookmarkEnd w:id="0"/>
    </w:p>
    <w:p w14:paraId="200DF610" w14:textId="77777777" w:rsidR="009C7251" w:rsidRPr="008007A1" w:rsidRDefault="009C7251" w:rsidP="00A121A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4"/>
          <w:szCs w:val="14"/>
          <w:lang w:val="en-IE" w:eastAsia="en-IE"/>
        </w:rPr>
      </w:pPr>
    </w:p>
    <w:p w14:paraId="6B3FB122" w14:textId="1514921C" w:rsidR="00833F97" w:rsidRDefault="00833F97" w:rsidP="00A121A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E" w:eastAsia="en-I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E" w:eastAsia="en-IE"/>
        </w:rPr>
        <w:t>Key responsibilities:</w:t>
      </w:r>
    </w:p>
    <w:p w14:paraId="51360BAC" w14:textId="77777777" w:rsidR="00833F97" w:rsidRPr="00583CD1" w:rsidRDefault="00833F97" w:rsidP="00A121A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4"/>
          <w:szCs w:val="14"/>
          <w:lang w:val="en-IE" w:eastAsia="en-IE"/>
        </w:rPr>
      </w:pPr>
    </w:p>
    <w:p w14:paraId="1858CFE2" w14:textId="081CC378" w:rsidR="00A121AB" w:rsidRPr="00A121AB" w:rsidRDefault="00A121AB" w:rsidP="00A121AB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color w:val="000000" w:themeColor="text1"/>
          <w:lang w:val="en-IE" w:eastAsia="en-IE"/>
        </w:rPr>
      </w:pPr>
      <w:r w:rsidRPr="00A121AB">
        <w:rPr>
          <w:rFonts w:ascii="Calibri" w:hAnsi="Calibri" w:cs="Calibri"/>
          <w:color w:val="000000" w:themeColor="text1"/>
          <w:lang w:val="en-IE" w:eastAsia="en-IE"/>
        </w:rPr>
        <w:t>Ensure a quality administration service within the LAES by providing a full range of administrative and office support</w:t>
      </w:r>
      <w:r w:rsidR="00833F97">
        <w:rPr>
          <w:rFonts w:ascii="Calibri" w:hAnsi="Calibri" w:cs="Calibri"/>
          <w:color w:val="000000" w:themeColor="text1"/>
          <w:lang w:val="en-IE" w:eastAsia="en-IE"/>
        </w:rPr>
        <w:t xml:space="preserve"> across the LAES team</w:t>
      </w:r>
    </w:p>
    <w:p w14:paraId="222BCD92" w14:textId="41599457" w:rsidR="00A121AB" w:rsidRPr="00A121AB" w:rsidRDefault="00833F97" w:rsidP="00A121AB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color w:val="000000" w:themeColor="text1"/>
          <w:lang w:val="en-IE" w:eastAsia="en-IE"/>
        </w:rPr>
      </w:pPr>
      <w:r>
        <w:rPr>
          <w:rFonts w:ascii="Calibri" w:hAnsi="Calibri" w:cs="Calibri"/>
          <w:color w:val="000000" w:themeColor="text1"/>
          <w:lang w:val="en-IE" w:eastAsia="en-IE"/>
        </w:rPr>
        <w:t xml:space="preserve">Maintain </w:t>
      </w:r>
      <w:r w:rsidR="00A121AB" w:rsidRPr="00A121AB">
        <w:rPr>
          <w:rFonts w:ascii="Calibri" w:hAnsi="Calibri" w:cs="Calibri"/>
          <w:color w:val="000000" w:themeColor="text1"/>
          <w:lang w:val="en-IE" w:eastAsia="en-IE"/>
        </w:rPr>
        <w:t>reception area</w:t>
      </w:r>
      <w:r>
        <w:rPr>
          <w:rFonts w:ascii="Calibri" w:hAnsi="Calibri" w:cs="Calibri"/>
          <w:color w:val="000000" w:themeColor="text1"/>
          <w:lang w:val="en-IE" w:eastAsia="en-IE"/>
        </w:rPr>
        <w:t xml:space="preserve">, deliver reception duties and meet and greet LAES clients </w:t>
      </w:r>
    </w:p>
    <w:p w14:paraId="057A23EC" w14:textId="2FB3DA96" w:rsidR="00A121AB" w:rsidRPr="00A121AB" w:rsidRDefault="00833F97" w:rsidP="00A121AB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color w:val="000000" w:themeColor="text1"/>
          <w:lang w:val="en-IE" w:eastAsia="en-IE"/>
        </w:rPr>
      </w:pPr>
      <w:r>
        <w:rPr>
          <w:rFonts w:ascii="Calibri" w:hAnsi="Calibri" w:cs="Calibri"/>
          <w:color w:val="000000" w:themeColor="text1"/>
          <w:lang w:val="en-IE" w:eastAsia="en-IE"/>
        </w:rPr>
        <w:t xml:space="preserve">Take </w:t>
      </w:r>
      <w:r w:rsidR="00A121AB" w:rsidRPr="00A121AB">
        <w:rPr>
          <w:rFonts w:ascii="Calibri" w:hAnsi="Calibri" w:cs="Calibri"/>
          <w:color w:val="000000" w:themeColor="text1"/>
          <w:lang w:val="en-IE" w:eastAsia="en-IE"/>
        </w:rPr>
        <w:t>responsibility for ensuring all administration systems within the service are carried out as directed and develop and maintain administrative systems, including online/electronic filing, ensuring documents are well ordered and accessible.</w:t>
      </w:r>
    </w:p>
    <w:p w14:paraId="0B724C1A" w14:textId="5794BB56" w:rsidR="00EE2CFA" w:rsidRPr="00EE2CFA" w:rsidRDefault="00833F97" w:rsidP="00EE2CFA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color w:val="000000" w:themeColor="text1"/>
          <w:lang w:val="en-IE" w:eastAsia="en-IE"/>
        </w:rPr>
      </w:pPr>
      <w:r>
        <w:rPr>
          <w:rFonts w:ascii="Calibri" w:hAnsi="Calibri" w:cs="Calibri"/>
          <w:color w:val="000000" w:themeColor="text1"/>
          <w:lang w:val="en-IE" w:eastAsia="en-IE"/>
        </w:rPr>
        <w:t>C</w:t>
      </w:r>
      <w:r w:rsidR="00A121AB" w:rsidRPr="00A121AB">
        <w:rPr>
          <w:rFonts w:ascii="Calibri" w:hAnsi="Calibri" w:cs="Calibri"/>
          <w:color w:val="000000" w:themeColor="text1"/>
          <w:lang w:val="en-IE" w:eastAsia="en-IE"/>
        </w:rPr>
        <w:t>arry out the required back-up administration duties for LAES Team e.g. making client files, typing appointment letters and CV’s. and produce and edit documents in a wide range of formats.</w:t>
      </w:r>
    </w:p>
    <w:p w14:paraId="6242C828" w14:textId="77777777" w:rsidR="008007A1" w:rsidRDefault="008007A1" w:rsidP="008007A1">
      <w:pPr>
        <w:spacing w:after="0" w:line="240" w:lineRule="auto"/>
        <w:ind w:left="720"/>
        <w:rPr>
          <w:rFonts w:ascii="Calibri" w:hAnsi="Calibri" w:cs="Calibri"/>
          <w:color w:val="000000" w:themeColor="text1"/>
          <w:lang w:val="en-IE" w:eastAsia="en-IE"/>
        </w:rPr>
      </w:pPr>
    </w:p>
    <w:p w14:paraId="69C9E64B" w14:textId="77777777" w:rsidR="008007A1" w:rsidRDefault="008007A1" w:rsidP="008007A1">
      <w:pPr>
        <w:spacing w:after="0" w:line="240" w:lineRule="auto"/>
        <w:ind w:left="720"/>
        <w:rPr>
          <w:rFonts w:ascii="Calibri" w:hAnsi="Calibri" w:cs="Calibri"/>
          <w:color w:val="000000" w:themeColor="text1"/>
          <w:lang w:val="en-IE" w:eastAsia="en-IE"/>
        </w:rPr>
      </w:pPr>
    </w:p>
    <w:p w14:paraId="410F11D3" w14:textId="77777777" w:rsidR="008007A1" w:rsidRPr="008007A1" w:rsidRDefault="008007A1" w:rsidP="008007A1">
      <w:pPr>
        <w:spacing w:after="0" w:line="240" w:lineRule="auto"/>
        <w:ind w:left="360"/>
        <w:rPr>
          <w:rFonts w:ascii="Calibri" w:hAnsi="Calibri" w:cs="Calibri"/>
          <w:color w:val="000000" w:themeColor="text1"/>
          <w:sz w:val="10"/>
          <w:szCs w:val="10"/>
          <w:lang w:val="en-IE" w:eastAsia="en-IE"/>
        </w:rPr>
      </w:pPr>
    </w:p>
    <w:p w14:paraId="04804728" w14:textId="77777777" w:rsidR="008007A1" w:rsidRPr="008007A1" w:rsidRDefault="008007A1" w:rsidP="008007A1">
      <w:pPr>
        <w:spacing w:after="0" w:line="240" w:lineRule="auto"/>
        <w:ind w:left="720"/>
        <w:rPr>
          <w:rFonts w:ascii="Calibri" w:hAnsi="Calibri" w:cs="Calibri"/>
          <w:color w:val="000000" w:themeColor="text1"/>
          <w:sz w:val="12"/>
          <w:szCs w:val="12"/>
          <w:lang w:val="en-IE" w:eastAsia="en-IE"/>
        </w:rPr>
      </w:pPr>
    </w:p>
    <w:p w14:paraId="7C3A9AB5" w14:textId="7C19CAA6" w:rsidR="00E556EF" w:rsidRPr="008007A1" w:rsidRDefault="00A121AB" w:rsidP="008007A1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color w:val="000000" w:themeColor="text1"/>
          <w:lang w:val="en-IE" w:eastAsia="en-IE"/>
        </w:rPr>
      </w:pPr>
      <w:r w:rsidRPr="00A121AB">
        <w:rPr>
          <w:rFonts w:ascii="Calibri" w:hAnsi="Calibri" w:cs="Calibri"/>
          <w:color w:val="000000" w:themeColor="text1"/>
          <w:lang w:val="en-IE" w:eastAsia="en-IE"/>
        </w:rPr>
        <w:t>Receive visitors and respond to and screen telephone calls, emails and other enquiries to provide a high level of customer care.</w:t>
      </w:r>
    </w:p>
    <w:p w14:paraId="7A0C4BCD" w14:textId="0D93DAB9" w:rsidR="00A121AB" w:rsidRPr="00A121AB" w:rsidRDefault="00A121AB" w:rsidP="00A121AB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color w:val="000000" w:themeColor="text1"/>
          <w:lang w:val="en-IE" w:eastAsia="en-IE"/>
        </w:rPr>
      </w:pPr>
      <w:r w:rsidRPr="00A121AB">
        <w:rPr>
          <w:rFonts w:ascii="Calibri" w:hAnsi="Calibri" w:cs="Calibri"/>
          <w:color w:val="000000" w:themeColor="text1"/>
          <w:lang w:val="en-IE" w:eastAsia="en-IE"/>
        </w:rPr>
        <w:t xml:space="preserve">Assist in organising meetings and events, anticipating requirements for necessary documents and </w:t>
      </w:r>
      <w:proofErr w:type="gramStart"/>
      <w:r w:rsidRPr="00A121AB">
        <w:rPr>
          <w:rFonts w:ascii="Calibri" w:hAnsi="Calibri" w:cs="Calibri"/>
          <w:color w:val="000000" w:themeColor="text1"/>
          <w:lang w:val="en-IE" w:eastAsia="en-IE"/>
        </w:rPr>
        <w:t>provide assistance</w:t>
      </w:r>
      <w:proofErr w:type="gramEnd"/>
      <w:r w:rsidRPr="00A121AB">
        <w:rPr>
          <w:rFonts w:ascii="Calibri" w:hAnsi="Calibri" w:cs="Calibri"/>
          <w:color w:val="000000" w:themeColor="text1"/>
          <w:lang w:val="en-IE" w:eastAsia="en-IE"/>
        </w:rPr>
        <w:t xml:space="preserve"> with LAES promotional campaigns as required. </w:t>
      </w:r>
    </w:p>
    <w:p w14:paraId="44C4FECB" w14:textId="77777777" w:rsidR="00A121AB" w:rsidRPr="00A121AB" w:rsidRDefault="00A121AB" w:rsidP="00A121AB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color w:val="000000" w:themeColor="text1"/>
          <w:lang w:val="en-IE" w:eastAsia="en-IE"/>
        </w:rPr>
      </w:pPr>
      <w:r w:rsidRPr="00A121AB">
        <w:rPr>
          <w:rFonts w:ascii="Calibri" w:hAnsi="Calibri" w:cs="Calibri"/>
          <w:color w:val="000000" w:themeColor="text1"/>
          <w:lang w:val="en-IE" w:eastAsia="en-IE"/>
        </w:rPr>
        <w:t>Contract and lease management support.</w:t>
      </w:r>
    </w:p>
    <w:p w14:paraId="546F8D62" w14:textId="4127D673" w:rsidR="00A121AB" w:rsidRPr="00A121AB" w:rsidRDefault="00A121AB" w:rsidP="00A121AB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color w:val="000000" w:themeColor="text1"/>
          <w:lang w:val="en-IE" w:eastAsia="en-IE"/>
        </w:rPr>
      </w:pPr>
      <w:r w:rsidRPr="00A121AB">
        <w:rPr>
          <w:rFonts w:ascii="Calibri" w:hAnsi="Calibri" w:cs="Calibri"/>
          <w:color w:val="000000" w:themeColor="text1"/>
          <w:lang w:val="en-IE" w:eastAsia="en-IE"/>
        </w:rPr>
        <w:t xml:space="preserve">Provide appropriate cover for relevant colleagues as required and flexibility to work across the LOT area as </w:t>
      </w:r>
      <w:r w:rsidR="00833F97">
        <w:rPr>
          <w:rFonts w:ascii="Calibri" w:hAnsi="Calibri" w:cs="Calibri"/>
          <w:color w:val="000000" w:themeColor="text1"/>
          <w:lang w:val="en-IE" w:eastAsia="en-IE"/>
        </w:rPr>
        <w:t>needed</w:t>
      </w:r>
    </w:p>
    <w:p w14:paraId="568FC80F" w14:textId="1C29EC64" w:rsidR="00A121AB" w:rsidRPr="00A121AB" w:rsidRDefault="00833F97" w:rsidP="00A121AB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color w:val="000000" w:themeColor="text1"/>
          <w:lang w:val="en-IE" w:eastAsia="en-IE"/>
        </w:rPr>
      </w:pPr>
      <w:r>
        <w:rPr>
          <w:rFonts w:ascii="Calibri" w:hAnsi="Calibri" w:cs="Calibri"/>
          <w:color w:val="000000" w:themeColor="text1"/>
          <w:lang w:val="en-IE" w:eastAsia="en-IE"/>
        </w:rPr>
        <w:t xml:space="preserve">Manage </w:t>
      </w:r>
      <w:r w:rsidR="00A121AB" w:rsidRPr="00A121AB">
        <w:rPr>
          <w:rFonts w:ascii="Calibri" w:hAnsi="Calibri" w:cs="Calibri"/>
          <w:color w:val="000000" w:themeColor="text1"/>
          <w:lang w:val="en-IE" w:eastAsia="en-IE"/>
        </w:rPr>
        <w:t xml:space="preserve">a comprehensive database system as directed and provide administrative support for internal and external referrals processes within LAES. </w:t>
      </w:r>
    </w:p>
    <w:p w14:paraId="64FAD105" w14:textId="77777777" w:rsidR="00A121AB" w:rsidRPr="00A121AB" w:rsidRDefault="00A121AB" w:rsidP="00A121AB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color w:val="000000" w:themeColor="text1"/>
          <w:lang w:val="en-IE" w:eastAsia="en-IE"/>
        </w:rPr>
      </w:pPr>
      <w:r w:rsidRPr="00A121AB">
        <w:rPr>
          <w:rFonts w:ascii="Calibri" w:hAnsi="Calibri" w:cs="Calibri"/>
          <w:color w:val="000000" w:themeColor="text1"/>
          <w:lang w:val="en-IE" w:eastAsia="en-IE"/>
        </w:rPr>
        <w:t>Participate in meetings as part of the Local Area Employment Service team.</w:t>
      </w:r>
    </w:p>
    <w:p w14:paraId="1FD3A8E9" w14:textId="35DFA942" w:rsidR="00A121AB" w:rsidRPr="00A121AB" w:rsidRDefault="00833F97" w:rsidP="00A121AB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lang w:val="en-IE" w:eastAsia="en-IE"/>
        </w:rPr>
      </w:pPr>
      <w:r>
        <w:rPr>
          <w:rFonts w:ascii="Calibri" w:hAnsi="Calibri" w:cs="Calibri"/>
          <w:lang w:val="en-IE" w:eastAsia="en-IE"/>
        </w:rPr>
        <w:t>Support with the a</w:t>
      </w:r>
      <w:r w:rsidR="00A121AB" w:rsidRPr="00A121AB">
        <w:rPr>
          <w:rFonts w:ascii="Calibri" w:hAnsi="Calibri" w:cs="Calibri"/>
          <w:lang w:val="en-IE" w:eastAsia="en-IE"/>
        </w:rPr>
        <w:t>llocation of DSP Client Referrals to Caseworkers</w:t>
      </w:r>
    </w:p>
    <w:p w14:paraId="1603B855" w14:textId="5BDCED39" w:rsidR="00A121AB" w:rsidRPr="00A121AB" w:rsidRDefault="00A121AB" w:rsidP="00A121AB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lang w:val="en-IE" w:eastAsia="en-IE"/>
        </w:rPr>
      </w:pPr>
      <w:r w:rsidRPr="00A121AB">
        <w:rPr>
          <w:rFonts w:ascii="Calibri" w:hAnsi="Calibri" w:cs="Calibri"/>
          <w:lang w:val="en-IE" w:eastAsia="en-IE"/>
        </w:rPr>
        <w:t xml:space="preserve">Assist caseworkers </w:t>
      </w:r>
      <w:r w:rsidR="00833F97">
        <w:rPr>
          <w:rFonts w:ascii="Calibri" w:hAnsi="Calibri" w:cs="Calibri"/>
          <w:lang w:val="en-IE" w:eastAsia="en-IE"/>
        </w:rPr>
        <w:t xml:space="preserve">an employment services team </w:t>
      </w:r>
      <w:r w:rsidRPr="00A121AB">
        <w:rPr>
          <w:rFonts w:ascii="Calibri" w:hAnsi="Calibri" w:cs="Calibri"/>
          <w:lang w:val="en-IE" w:eastAsia="en-IE"/>
        </w:rPr>
        <w:t>in registering clients of the organisations Salesforce system when necessary</w:t>
      </w:r>
    </w:p>
    <w:p w14:paraId="27C34582" w14:textId="1578C9B3" w:rsidR="00A121AB" w:rsidRDefault="00A121AB" w:rsidP="00A121A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val="en-GB" w:eastAsia="en-IE"/>
        </w:rPr>
      </w:pPr>
      <w:r w:rsidRPr="00A121AB">
        <w:rPr>
          <w:rFonts w:ascii="Calibri" w:eastAsia="Times New Roman" w:hAnsi="Calibri" w:cs="Calibri"/>
          <w:lang w:val="en-GB" w:eastAsia="en-IE"/>
        </w:rPr>
        <w:t>Assist the manager in tracking all referrals to the service, attendances/ DNA, and agreed PPPs, ensuring the ACM system and Salesforce are correct</w:t>
      </w:r>
    </w:p>
    <w:p w14:paraId="68D1D9D3" w14:textId="51F52A92" w:rsidR="009C7251" w:rsidRPr="00A121AB" w:rsidRDefault="009C7251" w:rsidP="00A121A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val="en-GB" w:eastAsia="en-IE"/>
        </w:rPr>
      </w:pPr>
      <w:r>
        <w:rPr>
          <w:rFonts w:ascii="Calibri" w:eastAsia="Times New Roman" w:hAnsi="Calibri" w:cs="Calibri"/>
          <w:lang w:val="en-GB" w:eastAsia="en-IE"/>
        </w:rPr>
        <w:t xml:space="preserve">Support with the internal referral process for LAES clients to and from other SDC Partnership programme areas </w:t>
      </w:r>
    </w:p>
    <w:p w14:paraId="1731D5AD" w14:textId="0043DEFF" w:rsidR="00A121AB" w:rsidRPr="00A121AB" w:rsidRDefault="00833F97" w:rsidP="00A121AB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color w:val="000000" w:themeColor="text1"/>
          <w:lang w:val="en-IE" w:eastAsia="en-IE"/>
        </w:rPr>
      </w:pPr>
      <w:r>
        <w:rPr>
          <w:rFonts w:ascii="Calibri" w:hAnsi="Calibri" w:cs="Calibri"/>
          <w:color w:val="000000" w:themeColor="text1"/>
          <w:lang w:val="en-IE" w:eastAsia="en-IE"/>
        </w:rPr>
        <w:t>Provide a</w:t>
      </w:r>
      <w:r w:rsidR="00A121AB" w:rsidRPr="00A121AB">
        <w:rPr>
          <w:rFonts w:ascii="Calibri" w:hAnsi="Calibri" w:cs="Calibri"/>
          <w:color w:val="000000" w:themeColor="text1"/>
          <w:lang w:val="en-IE" w:eastAsia="en-IE"/>
        </w:rPr>
        <w:t xml:space="preserve">dministration back-up support to the </w:t>
      </w:r>
      <w:r w:rsidR="00A121AB" w:rsidRPr="00A121AB">
        <w:rPr>
          <w:rFonts w:ascii="Calibri" w:eastAsia="Times New Roman" w:hAnsi="Calibri" w:cs="Calibri"/>
          <w:color w:val="000000" w:themeColor="text1"/>
          <w:lang w:val="en-IE" w:eastAsia="en-IE"/>
        </w:rPr>
        <w:t xml:space="preserve">Service Delivery Manager </w:t>
      </w:r>
      <w:r>
        <w:rPr>
          <w:rFonts w:ascii="Calibri" w:eastAsia="Times New Roman" w:hAnsi="Calibri" w:cs="Calibri"/>
          <w:color w:val="000000" w:themeColor="text1"/>
          <w:lang w:val="en-IE" w:eastAsia="en-IE"/>
        </w:rPr>
        <w:t xml:space="preserve">as needed </w:t>
      </w:r>
    </w:p>
    <w:p w14:paraId="6DDF05F7" w14:textId="77777777" w:rsidR="00A121AB" w:rsidRPr="00A121AB" w:rsidRDefault="00A121AB" w:rsidP="00A121AB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color w:val="000000" w:themeColor="text1"/>
          <w:lang w:val="en-IE" w:eastAsia="en-IE"/>
        </w:rPr>
      </w:pPr>
      <w:r w:rsidRPr="00A121AB">
        <w:rPr>
          <w:rFonts w:ascii="Calibri" w:hAnsi="Calibri" w:cs="Calibri"/>
          <w:color w:val="000000" w:themeColor="text1"/>
          <w:lang w:val="en-IE" w:eastAsia="en-IE"/>
        </w:rPr>
        <w:t>Filing all required data while adhering to in-house GDPR policy.</w:t>
      </w:r>
    </w:p>
    <w:p w14:paraId="1FF4D6CF" w14:textId="77777777" w:rsidR="00A121AB" w:rsidRPr="00A121AB" w:rsidRDefault="00A121AB" w:rsidP="00A121AB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color w:val="000000" w:themeColor="text1"/>
          <w:lang w:val="en-IE" w:eastAsia="en-IE"/>
        </w:rPr>
      </w:pPr>
      <w:r w:rsidRPr="00A121AB">
        <w:rPr>
          <w:rFonts w:ascii="Calibri" w:hAnsi="Calibri" w:cs="Calibri"/>
          <w:color w:val="000000" w:themeColor="text1"/>
          <w:lang w:val="en-IE" w:eastAsia="en-IE"/>
        </w:rPr>
        <w:t xml:space="preserve">Log and distribute all incoming post and drop outgoing post to the post office </w:t>
      </w:r>
    </w:p>
    <w:p w14:paraId="0EE18344" w14:textId="77777777" w:rsidR="00A121AB" w:rsidRPr="00A121AB" w:rsidRDefault="00A121AB" w:rsidP="00A121AB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color w:val="000000" w:themeColor="text1"/>
          <w:lang w:val="en-IE" w:eastAsia="en-IE"/>
        </w:rPr>
      </w:pPr>
      <w:r w:rsidRPr="00A121AB">
        <w:rPr>
          <w:rFonts w:ascii="Calibri" w:hAnsi="Calibri" w:cs="Calibri"/>
          <w:color w:val="000000" w:themeColor="text1"/>
          <w:lang w:val="en-IE" w:eastAsia="en-IE"/>
        </w:rPr>
        <w:t xml:space="preserve">Order stationery, office supplies and maintain Petty Cash system </w:t>
      </w:r>
    </w:p>
    <w:p w14:paraId="43C0F156" w14:textId="77777777" w:rsidR="00A121AB" w:rsidRPr="00A121AB" w:rsidRDefault="00A121AB" w:rsidP="00A121AB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 w:themeColor="text1"/>
          <w:lang w:val="en-GB" w:eastAsia="en-IE"/>
        </w:rPr>
      </w:pPr>
    </w:p>
    <w:p w14:paraId="5BF7571E" w14:textId="77777777" w:rsidR="00A121AB" w:rsidRPr="00A121AB" w:rsidRDefault="00A121AB" w:rsidP="00A121A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val="en-GB" w:eastAsia="en-IE"/>
        </w:rPr>
      </w:pPr>
      <w:r w:rsidRPr="00A121AB">
        <w:rPr>
          <w:rFonts w:ascii="Calibri" w:eastAsia="Times New Roman" w:hAnsi="Calibri" w:cs="Calibri"/>
          <w:b/>
          <w:bCs/>
          <w:color w:val="000000" w:themeColor="text1"/>
          <w:lang w:val="en-GB" w:eastAsia="en-IE"/>
        </w:rPr>
        <w:t xml:space="preserve">Service Improvement and Programme Administration </w:t>
      </w:r>
    </w:p>
    <w:p w14:paraId="3AD602CC" w14:textId="77777777" w:rsidR="00A121AB" w:rsidRPr="00A121AB" w:rsidRDefault="00A121AB" w:rsidP="00A121AB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val="en-IE" w:eastAsia="en-IE"/>
        </w:rPr>
      </w:pPr>
      <w:r w:rsidRPr="00A121AB">
        <w:rPr>
          <w:rFonts w:ascii="Calibri" w:eastAsia="Times New Roman" w:hAnsi="Calibri" w:cs="Calibri"/>
          <w:color w:val="000000" w:themeColor="text1"/>
          <w:lang w:val="en-IE" w:eastAsia="en-IE"/>
        </w:rPr>
        <w:t xml:space="preserve">To carry out ad hoc duties as assigned from time to time by Management </w:t>
      </w:r>
    </w:p>
    <w:p w14:paraId="3F363156" w14:textId="77777777" w:rsidR="00A121AB" w:rsidRPr="00A121AB" w:rsidRDefault="00A121AB" w:rsidP="00A121A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val="en-GB" w:eastAsia="en-IE"/>
        </w:rPr>
      </w:pPr>
      <w:r w:rsidRPr="00A121AB">
        <w:rPr>
          <w:rFonts w:ascii="Calibri" w:eastAsia="Times New Roman" w:hAnsi="Calibri" w:cs="Calibri"/>
          <w:color w:val="000000" w:themeColor="text1"/>
          <w:lang w:val="en-IE" w:eastAsia="en-IE"/>
        </w:rPr>
        <w:t>Operating the CRM systems</w:t>
      </w:r>
      <w:r w:rsidRPr="00A121AB">
        <w:rPr>
          <w:rFonts w:ascii="Calibri" w:eastAsia="Times New Roman" w:hAnsi="Calibri" w:cs="Calibri"/>
          <w:color w:val="000000" w:themeColor="text1"/>
          <w:lang w:val="en-GB" w:eastAsia="en-IE"/>
        </w:rPr>
        <w:t xml:space="preserve"> Manage client data through the funder information management system and SDCP’s CRM and the Departments ACM System</w:t>
      </w:r>
    </w:p>
    <w:p w14:paraId="1D0F994B" w14:textId="4FB71A83" w:rsidR="00A121AB" w:rsidRDefault="00A121AB" w:rsidP="00A121AB">
      <w:pPr>
        <w:numPr>
          <w:ilvl w:val="0"/>
          <w:numId w:val="1"/>
        </w:numPr>
        <w:suppressAutoHyphens/>
        <w:autoSpaceDN w:val="0"/>
        <w:spacing w:line="240" w:lineRule="auto"/>
        <w:contextualSpacing/>
        <w:textAlignment w:val="baseline"/>
        <w:rPr>
          <w:rFonts w:ascii="Calibri" w:eastAsia="Times New Roman" w:hAnsi="Calibri" w:cs="Calibri"/>
          <w:color w:val="000000" w:themeColor="text1"/>
          <w:lang w:val="en-GB" w:eastAsia="en-IE"/>
        </w:rPr>
      </w:pPr>
      <w:r w:rsidRPr="00A121AB">
        <w:rPr>
          <w:rFonts w:ascii="Calibri" w:eastAsia="Times New Roman" w:hAnsi="Calibri" w:cs="Calibri"/>
          <w:color w:val="000000" w:themeColor="text1"/>
          <w:lang w:val="en-GB" w:eastAsia="en-IE"/>
        </w:rPr>
        <w:t xml:space="preserve">Ensure client confidentiality is </w:t>
      </w:r>
      <w:proofErr w:type="gramStart"/>
      <w:r w:rsidRPr="00A121AB">
        <w:rPr>
          <w:rFonts w:ascii="Calibri" w:eastAsia="Times New Roman" w:hAnsi="Calibri" w:cs="Calibri"/>
          <w:color w:val="000000" w:themeColor="text1"/>
          <w:lang w:val="en-GB" w:eastAsia="en-IE"/>
        </w:rPr>
        <w:t>maintained within area of responsibility at all times</w:t>
      </w:r>
      <w:proofErr w:type="gramEnd"/>
      <w:r w:rsidRPr="00A121AB">
        <w:rPr>
          <w:rFonts w:ascii="Calibri" w:eastAsia="Times New Roman" w:hAnsi="Calibri" w:cs="Calibri"/>
          <w:color w:val="000000" w:themeColor="text1"/>
          <w:lang w:val="en-GB" w:eastAsia="en-IE"/>
        </w:rPr>
        <w:t xml:space="preserve"> as well as adherence to GDPR and funder requirements in relation to the management and storage of all client data </w:t>
      </w:r>
    </w:p>
    <w:p w14:paraId="7A789F0B" w14:textId="77777777" w:rsidR="00A121AB" w:rsidRPr="00A121AB" w:rsidRDefault="00A121AB" w:rsidP="00A121AB">
      <w:pPr>
        <w:numPr>
          <w:ilvl w:val="0"/>
          <w:numId w:val="1"/>
        </w:numPr>
        <w:suppressAutoHyphens/>
        <w:autoSpaceDN w:val="0"/>
        <w:spacing w:line="240" w:lineRule="auto"/>
        <w:contextualSpacing/>
        <w:textAlignment w:val="baseline"/>
        <w:rPr>
          <w:rFonts w:ascii="Calibri" w:eastAsia="Times New Roman" w:hAnsi="Calibri" w:cs="Calibri"/>
          <w:color w:val="000000" w:themeColor="text1"/>
          <w:lang w:val="en-GB" w:eastAsia="en-IE"/>
        </w:rPr>
      </w:pPr>
      <w:r w:rsidRPr="00A121AB">
        <w:rPr>
          <w:rFonts w:ascii="Calibri" w:eastAsia="Times New Roman" w:hAnsi="Calibri" w:cs="Calibri"/>
          <w:color w:val="000000" w:themeColor="text1"/>
          <w:lang w:val="en-GB" w:eastAsia="en-IE"/>
        </w:rPr>
        <w:t xml:space="preserve">Proactively drive service improvement within your area of responsibility and support as required programme evaluations to measure client satisfaction levels with LAES </w:t>
      </w:r>
    </w:p>
    <w:p w14:paraId="18AFF819" w14:textId="77777777" w:rsidR="00833F97" w:rsidRDefault="00833F97" w:rsidP="00A121AB">
      <w:pPr>
        <w:spacing w:after="0" w:line="240" w:lineRule="auto"/>
        <w:rPr>
          <w:rFonts w:eastAsia="Times New Roman" w:cstheme="minorHAnsi"/>
          <w:b/>
          <w:bCs/>
          <w:color w:val="000000" w:themeColor="text1"/>
          <w:shd w:val="clear" w:color="auto" w:fill="FFFFFF"/>
          <w:lang w:val="en-IE" w:eastAsia="en-IE"/>
        </w:rPr>
      </w:pPr>
    </w:p>
    <w:p w14:paraId="46834FFE" w14:textId="2119F6B2" w:rsidR="00A121AB" w:rsidRPr="008007A1" w:rsidRDefault="00A121AB" w:rsidP="00A121AB">
      <w:pPr>
        <w:spacing w:after="0" w:line="240" w:lineRule="auto"/>
        <w:rPr>
          <w:rFonts w:eastAsia="Times New Roman" w:cstheme="minorHAnsi"/>
          <w:b/>
          <w:bCs/>
          <w:color w:val="000000" w:themeColor="text1"/>
          <w:shd w:val="clear" w:color="auto" w:fill="FFFFFF"/>
          <w:lang w:val="en-IE" w:eastAsia="en-IE"/>
        </w:rPr>
      </w:pPr>
      <w:r w:rsidRPr="00A121AB">
        <w:rPr>
          <w:rFonts w:eastAsia="Times New Roman" w:cstheme="minorHAnsi"/>
          <w:b/>
          <w:bCs/>
          <w:color w:val="000000" w:themeColor="text1"/>
          <w:shd w:val="clear" w:color="auto" w:fill="FFFFFF"/>
          <w:lang w:val="en-IE" w:eastAsia="en-IE"/>
        </w:rPr>
        <w:t xml:space="preserve">Person Specification </w:t>
      </w:r>
    </w:p>
    <w:p w14:paraId="36A09FBC" w14:textId="77777777" w:rsidR="00A121AB" w:rsidRPr="00A121AB" w:rsidRDefault="00A121AB" w:rsidP="00A121AB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lang w:val="en-IE" w:eastAsia="en-IE"/>
        </w:rPr>
      </w:pPr>
      <w:r w:rsidRPr="00A121AB">
        <w:rPr>
          <w:rFonts w:ascii="Calibri" w:eastAsia="Times New Roman" w:hAnsi="Calibri" w:cs="Calibri"/>
          <w:color w:val="000000" w:themeColor="text1"/>
          <w:lang w:val="en-GB" w:eastAsia="en-IE"/>
        </w:rPr>
        <w:t>Detail-oriented with a high degree of accuracy and be highly organised</w:t>
      </w:r>
      <w:r w:rsidRPr="00A121AB">
        <w:rPr>
          <w:rFonts w:ascii="Calibri" w:eastAsia="Times New Roman" w:hAnsi="Calibri" w:cs="Calibri"/>
          <w:color w:val="000000" w:themeColor="text1"/>
          <w:lang w:val="en-IE" w:eastAsia="en-IE"/>
        </w:rPr>
        <w:t> and efficient</w:t>
      </w:r>
    </w:p>
    <w:p w14:paraId="4B1CCEAE" w14:textId="77777777" w:rsidR="00A121AB" w:rsidRPr="00A121AB" w:rsidRDefault="00A121AB" w:rsidP="00A121AB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lang w:val="en-IE" w:eastAsia="en-IE"/>
        </w:rPr>
      </w:pPr>
      <w:r w:rsidRPr="00A121AB">
        <w:rPr>
          <w:rFonts w:ascii="Calibri" w:eastAsia="Times New Roman" w:hAnsi="Calibri" w:cs="Calibri"/>
          <w:color w:val="000000" w:themeColor="text1"/>
          <w:lang w:val="en-GB" w:eastAsia="en-IE"/>
        </w:rPr>
        <w:t>Excellent time-management skills, ability to be flexible, manage multiple tasks as well as prioritise and meet deadlines</w:t>
      </w:r>
      <w:r w:rsidRPr="00A121AB">
        <w:rPr>
          <w:rFonts w:ascii="Calibri" w:eastAsia="Times New Roman" w:hAnsi="Calibri" w:cs="Calibri"/>
          <w:color w:val="000000" w:themeColor="text1"/>
          <w:lang w:val="en-IE" w:eastAsia="en-IE"/>
        </w:rPr>
        <w:t> </w:t>
      </w:r>
    </w:p>
    <w:p w14:paraId="2B31CBD1" w14:textId="77777777" w:rsidR="00A121AB" w:rsidRPr="00A121AB" w:rsidRDefault="00A121AB" w:rsidP="00A121AB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lang w:val="en-IE" w:eastAsia="en-IE"/>
        </w:rPr>
      </w:pPr>
      <w:r w:rsidRPr="00A121AB">
        <w:rPr>
          <w:rFonts w:ascii="Calibri" w:eastAsia="Times New Roman" w:hAnsi="Calibri" w:cs="Calibri"/>
          <w:lang w:val="en-GB" w:eastAsia="en-IE"/>
        </w:rPr>
        <w:t>Have experience and a high level of MS Office and Sales Force/Database expertise is essential. </w:t>
      </w:r>
      <w:r w:rsidRPr="00A121AB">
        <w:rPr>
          <w:rFonts w:ascii="Calibri" w:eastAsia="Times New Roman" w:hAnsi="Calibri" w:cs="Calibri"/>
          <w:lang w:val="en-IE" w:eastAsia="en-IE"/>
        </w:rPr>
        <w:t> </w:t>
      </w:r>
    </w:p>
    <w:p w14:paraId="3064EC44" w14:textId="77777777" w:rsidR="00A121AB" w:rsidRPr="00A121AB" w:rsidRDefault="00A121AB" w:rsidP="00A121AB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lang w:val="en-IE" w:eastAsia="en-IE"/>
        </w:rPr>
      </w:pPr>
      <w:r w:rsidRPr="00A121AB">
        <w:rPr>
          <w:rFonts w:ascii="Calibri" w:eastAsia="Times New Roman" w:hAnsi="Calibri" w:cs="Calibri"/>
          <w:color w:val="000000" w:themeColor="text1"/>
          <w:lang w:val="en-GB" w:eastAsia="en-IE"/>
        </w:rPr>
        <w:t>Excellent written and verbal communication skills</w:t>
      </w:r>
      <w:r w:rsidRPr="00A121AB">
        <w:rPr>
          <w:rFonts w:ascii="Calibri" w:eastAsia="Times New Roman" w:hAnsi="Calibri" w:cs="Calibri"/>
          <w:color w:val="000000" w:themeColor="text1"/>
          <w:lang w:val="en-IE" w:eastAsia="en-IE"/>
        </w:rPr>
        <w:t> </w:t>
      </w:r>
    </w:p>
    <w:p w14:paraId="2AC8B04A" w14:textId="77777777" w:rsidR="00A121AB" w:rsidRPr="00A121AB" w:rsidRDefault="00A121AB" w:rsidP="00A121AB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lang w:val="en-IE" w:eastAsia="en-IE"/>
        </w:rPr>
      </w:pPr>
      <w:r w:rsidRPr="00A121AB">
        <w:rPr>
          <w:rFonts w:ascii="Calibri" w:eastAsia="Times New Roman" w:hAnsi="Calibri" w:cs="Calibri"/>
          <w:color w:val="000000" w:themeColor="text1"/>
          <w:lang w:val="en-GB" w:eastAsia="en-IE"/>
        </w:rPr>
        <w:t>Warm, welcoming, and friendly person </w:t>
      </w:r>
      <w:r w:rsidRPr="00A121AB">
        <w:rPr>
          <w:rFonts w:ascii="Calibri" w:eastAsia="Times New Roman" w:hAnsi="Calibri" w:cs="Calibri"/>
          <w:color w:val="000000" w:themeColor="text1"/>
          <w:lang w:val="en-IE" w:eastAsia="en-IE"/>
        </w:rPr>
        <w:t> </w:t>
      </w:r>
    </w:p>
    <w:p w14:paraId="701FDA93" w14:textId="77777777" w:rsidR="00A121AB" w:rsidRPr="00A121AB" w:rsidRDefault="00A121AB" w:rsidP="00A121AB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lang w:val="en-IE" w:eastAsia="en-IE"/>
        </w:rPr>
      </w:pPr>
      <w:r w:rsidRPr="00A121AB">
        <w:rPr>
          <w:rFonts w:ascii="Calibri" w:eastAsia="Times New Roman" w:hAnsi="Calibri" w:cs="Calibri"/>
          <w:color w:val="000000" w:themeColor="text1"/>
          <w:lang w:val="en-GB" w:eastAsia="en-IE"/>
        </w:rPr>
        <w:t>Great people skills, with a proven ability to build good working relationships within own immediate team as well as with cross functional teams within a large organisation </w:t>
      </w:r>
      <w:r w:rsidRPr="00A121AB">
        <w:rPr>
          <w:rFonts w:ascii="Calibri" w:eastAsia="Times New Roman" w:hAnsi="Calibri" w:cs="Calibri"/>
          <w:color w:val="000000" w:themeColor="text1"/>
          <w:lang w:val="en-IE" w:eastAsia="en-IE"/>
        </w:rPr>
        <w:t> </w:t>
      </w:r>
    </w:p>
    <w:p w14:paraId="1111357D" w14:textId="77777777" w:rsidR="00A121AB" w:rsidRPr="00A121AB" w:rsidRDefault="00A121AB" w:rsidP="00A121AB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lang w:val="en-IE" w:eastAsia="en-IE"/>
        </w:rPr>
      </w:pPr>
      <w:r w:rsidRPr="00A121AB">
        <w:rPr>
          <w:rFonts w:ascii="Calibri" w:eastAsia="Times New Roman" w:hAnsi="Calibri" w:cs="Calibri"/>
          <w:color w:val="000000" w:themeColor="text1"/>
          <w:lang w:val="en-IE" w:eastAsia="en-IE"/>
        </w:rPr>
        <w:t>Understand the issues and barriers associated with long term unemployment and social exclusion   </w:t>
      </w:r>
    </w:p>
    <w:p w14:paraId="19E36DF3" w14:textId="77777777" w:rsidR="00A121AB" w:rsidRPr="00A121AB" w:rsidRDefault="00A121AB" w:rsidP="00A121AB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val="en-IE" w:eastAsia="en-IE"/>
        </w:rPr>
      </w:pPr>
      <w:r w:rsidRPr="00A121AB">
        <w:rPr>
          <w:rFonts w:eastAsia="Times New Roman" w:cstheme="minorHAnsi"/>
          <w:color w:val="000000" w:themeColor="text1"/>
          <w:shd w:val="clear" w:color="auto" w:fill="FFFFFF"/>
          <w:lang w:val="en-IE" w:eastAsia="en-IE"/>
        </w:rPr>
        <w:t>A minimum 3 yrs. experience in a similar administrative role</w:t>
      </w:r>
    </w:p>
    <w:p w14:paraId="32F7D31E" w14:textId="4A89A5B4" w:rsidR="00772284" w:rsidRPr="00772284" w:rsidRDefault="00A121AB" w:rsidP="00772284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lang w:val="en-IE" w:eastAsia="en-IE"/>
        </w:rPr>
      </w:pPr>
      <w:r w:rsidRPr="00A121AB">
        <w:rPr>
          <w:rFonts w:eastAsia="Times New Roman" w:cstheme="minorHAnsi"/>
          <w:color w:val="000000" w:themeColor="text1"/>
          <w:shd w:val="clear" w:color="auto" w:fill="FFFFFF"/>
          <w:lang w:val="en-IE" w:eastAsia="en-IE"/>
        </w:rPr>
        <w:t xml:space="preserve">Full Driver License and access to motor vehicle </w:t>
      </w:r>
    </w:p>
    <w:p w14:paraId="1253B9ED" w14:textId="35137EC8" w:rsidR="00EE2CFA" w:rsidRDefault="00A121AB" w:rsidP="00837132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lang w:val="en-IE" w:eastAsia="en-IE"/>
        </w:rPr>
      </w:pPr>
      <w:r w:rsidRPr="00A121AB">
        <w:rPr>
          <w:rFonts w:eastAsia="Times New Roman" w:cstheme="minorHAnsi"/>
          <w:color w:val="000000" w:themeColor="text1"/>
          <w:lang w:val="en-IE" w:eastAsia="en-IE"/>
        </w:rPr>
        <w:t>Flexibility to work outside of standard working hours and at weekends if required</w:t>
      </w:r>
      <w:r w:rsidR="00477EED">
        <w:rPr>
          <w:rFonts w:eastAsia="Times New Roman" w:cstheme="minorHAnsi"/>
          <w:color w:val="000000" w:themeColor="text1"/>
          <w:lang w:val="en-IE" w:eastAsia="en-IE"/>
        </w:rPr>
        <w:t>.</w:t>
      </w:r>
    </w:p>
    <w:p w14:paraId="2580C418" w14:textId="77777777" w:rsidR="00E24A5D" w:rsidRDefault="00E24A5D" w:rsidP="00E24A5D">
      <w:pPr>
        <w:spacing w:after="0" w:line="240" w:lineRule="auto"/>
        <w:rPr>
          <w:rFonts w:eastAsia="Times New Roman" w:cstheme="minorHAnsi"/>
          <w:color w:val="000000" w:themeColor="text1"/>
          <w:lang w:val="en-IE" w:eastAsia="en-IE"/>
        </w:rPr>
      </w:pPr>
    </w:p>
    <w:p w14:paraId="1DDBA463" w14:textId="77777777" w:rsidR="00E24A5D" w:rsidRDefault="00E24A5D" w:rsidP="00E24A5D">
      <w:pPr>
        <w:spacing w:after="0" w:line="240" w:lineRule="auto"/>
        <w:rPr>
          <w:rFonts w:eastAsia="Times New Roman" w:cstheme="minorHAnsi"/>
          <w:color w:val="000000" w:themeColor="text1"/>
          <w:lang w:val="en-IE" w:eastAsia="en-IE"/>
        </w:rPr>
      </w:pPr>
    </w:p>
    <w:p w14:paraId="60F9545A" w14:textId="77777777" w:rsidR="00EE2CFA" w:rsidRDefault="00EE2CFA" w:rsidP="00772284">
      <w:pPr>
        <w:spacing w:after="0" w:line="240" w:lineRule="auto"/>
        <w:rPr>
          <w:rFonts w:eastAsia="Times New Roman" w:cstheme="minorHAnsi"/>
          <w:color w:val="000000" w:themeColor="text1"/>
          <w:lang w:val="en-IE" w:eastAsia="en-IE"/>
        </w:rPr>
      </w:pPr>
    </w:p>
    <w:p w14:paraId="4664F7C6" w14:textId="1FF7D140" w:rsidR="00E556EF" w:rsidRPr="00E24A5D" w:rsidRDefault="00477EED" w:rsidP="00E24A5D">
      <w:pPr>
        <w:shd w:val="clear" w:color="auto" w:fill="FFFFFF"/>
        <w:spacing w:after="0" w:line="480" w:lineRule="auto"/>
        <w:rPr>
          <w:rFonts w:ascii="Calibri" w:eastAsia="Calibri" w:hAnsi="Calibri" w:cs="Calibri"/>
          <w:b/>
          <w:bCs/>
          <w:kern w:val="2"/>
          <w:shd w:val="clear" w:color="auto" w:fill="FFFFFF"/>
          <w:lang w:val="en-IE"/>
          <w14:ligatures w14:val="standardContextual"/>
        </w:rPr>
      </w:pPr>
      <w:r w:rsidRPr="00477EED">
        <w:rPr>
          <w:rFonts w:ascii="Calibri" w:eastAsia="Calibri" w:hAnsi="Calibri" w:cs="Calibri"/>
          <w:b/>
          <w:bCs/>
          <w:kern w:val="2"/>
          <w:shd w:val="clear" w:color="auto" w:fill="FFFFFF"/>
          <w:lang w:val="en-IE"/>
          <w14:ligatures w14:val="standardContextual"/>
        </w:rPr>
        <w:t xml:space="preserve">Renumeration Package &amp; Benefits: </w:t>
      </w:r>
    </w:p>
    <w:p w14:paraId="0D70ACF4" w14:textId="5EBE5237" w:rsidR="00B962D2" w:rsidRPr="00B962D2" w:rsidRDefault="00B962D2" w:rsidP="00B962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Cs w:val="24"/>
          <w:lang w:val="en-IE"/>
        </w:rPr>
      </w:pPr>
      <w:r w:rsidRPr="00B962D2">
        <w:rPr>
          <w:rFonts w:ascii="Calibri" w:eastAsia="Calibri" w:hAnsi="Calibri" w:cs="Calibri"/>
          <w:color w:val="000000"/>
          <w:szCs w:val="24"/>
          <w:lang w:val="en-IE"/>
        </w:rPr>
        <w:t xml:space="preserve">Opportunity to join pension scheme after 6 months </w:t>
      </w:r>
    </w:p>
    <w:p w14:paraId="36A7D805" w14:textId="77777777" w:rsidR="00B962D2" w:rsidRPr="00B962D2" w:rsidRDefault="00B962D2" w:rsidP="00B962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Cs w:val="24"/>
          <w:lang w:val="en-IE"/>
        </w:rPr>
      </w:pPr>
      <w:r w:rsidRPr="00B962D2">
        <w:rPr>
          <w:rFonts w:ascii="Calibri" w:eastAsia="Calibri" w:hAnsi="Calibri" w:cs="Calibri"/>
          <w:color w:val="000000"/>
          <w:szCs w:val="24"/>
          <w:lang w:val="en-IE"/>
        </w:rPr>
        <w:t xml:space="preserve">Access to HSF private health insurance.  </w:t>
      </w:r>
    </w:p>
    <w:p w14:paraId="60170750" w14:textId="77777777" w:rsidR="00B962D2" w:rsidRPr="00B962D2" w:rsidRDefault="00B962D2" w:rsidP="00B962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Cs w:val="24"/>
          <w:lang w:val="en-IE"/>
        </w:rPr>
      </w:pPr>
      <w:r w:rsidRPr="00B962D2">
        <w:rPr>
          <w:rFonts w:ascii="Calibri" w:eastAsia="Calibri" w:hAnsi="Calibri" w:cs="Calibri"/>
          <w:color w:val="000000"/>
          <w:szCs w:val="24"/>
          <w:lang w:val="en-IE"/>
        </w:rPr>
        <w:t>35 Hour per week (full time)</w:t>
      </w:r>
    </w:p>
    <w:p w14:paraId="10830558" w14:textId="3CE4A91F" w:rsidR="00B962D2" w:rsidRPr="00B962D2" w:rsidRDefault="00B962D2" w:rsidP="00B962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Cs w:val="24"/>
          <w:lang w:val="en-IE"/>
        </w:rPr>
      </w:pPr>
      <w:r w:rsidRPr="00B962D2">
        <w:rPr>
          <w:rFonts w:ascii="Calibri" w:eastAsia="Calibri" w:hAnsi="Calibri" w:cs="Calibri"/>
          <w:color w:val="000000"/>
          <w:szCs w:val="24"/>
          <w:lang w:val="en-IE"/>
        </w:rPr>
        <w:t xml:space="preserve">Employee </w:t>
      </w:r>
      <w:r w:rsidR="00737486">
        <w:rPr>
          <w:rFonts w:ascii="Calibri" w:eastAsia="Calibri" w:hAnsi="Calibri" w:cs="Calibri"/>
          <w:color w:val="000000"/>
          <w:szCs w:val="24"/>
          <w:lang w:val="en-IE"/>
        </w:rPr>
        <w:t>A</w:t>
      </w:r>
      <w:r w:rsidRPr="00B962D2">
        <w:rPr>
          <w:rFonts w:ascii="Calibri" w:eastAsia="Calibri" w:hAnsi="Calibri" w:cs="Calibri"/>
          <w:color w:val="000000"/>
          <w:szCs w:val="24"/>
          <w:lang w:val="en-IE"/>
        </w:rPr>
        <w:t xml:space="preserve">ssistance </w:t>
      </w:r>
      <w:r w:rsidR="00737486">
        <w:rPr>
          <w:rFonts w:ascii="Calibri" w:eastAsia="Calibri" w:hAnsi="Calibri" w:cs="Calibri"/>
          <w:color w:val="000000"/>
          <w:szCs w:val="24"/>
          <w:lang w:val="en-IE"/>
        </w:rPr>
        <w:t>P</w:t>
      </w:r>
      <w:r w:rsidRPr="00B962D2">
        <w:rPr>
          <w:rFonts w:ascii="Calibri" w:eastAsia="Calibri" w:hAnsi="Calibri" w:cs="Calibri"/>
          <w:color w:val="000000"/>
          <w:szCs w:val="24"/>
          <w:lang w:val="en-IE"/>
        </w:rPr>
        <w:t xml:space="preserve">rogramme (EAP) </w:t>
      </w:r>
    </w:p>
    <w:p w14:paraId="1E350863" w14:textId="3D5ADF72" w:rsidR="00CE0518" w:rsidRPr="00CE0518" w:rsidRDefault="00CE0518" w:rsidP="00477EED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val="en-GB"/>
        </w:rPr>
      </w:pPr>
    </w:p>
    <w:p w14:paraId="71D3B397" w14:textId="0E2AE237" w:rsidR="00CC6F75" w:rsidRPr="00B815FE" w:rsidRDefault="00CC6F75" w:rsidP="00CE0518">
      <w:pPr>
        <w:ind w:left="2160" w:hanging="2160"/>
        <w:rPr>
          <w:rFonts w:ascii="Calibri" w:eastAsia="Calibri" w:hAnsi="Calibri" w:cs="Times New Roman"/>
          <w:sz w:val="24"/>
          <w:szCs w:val="24"/>
          <w:lang w:val="en-GB"/>
        </w:rPr>
      </w:pPr>
      <w:r w:rsidRPr="00B815FE">
        <w:rPr>
          <w:rFonts w:ascii="Calibri" w:eastAsia="Calibri" w:hAnsi="Calibri" w:cs="Arial"/>
          <w:b/>
          <w:bCs/>
          <w:sz w:val="24"/>
          <w:szCs w:val="24"/>
          <w:lang w:val="en-IE"/>
        </w:rPr>
        <w:t>Application Process</w:t>
      </w:r>
    </w:p>
    <w:p w14:paraId="619D99D2" w14:textId="77777777" w:rsidR="00CC6F75" w:rsidRPr="00CC6F75" w:rsidRDefault="00CC6F75" w:rsidP="00CC6F75">
      <w:pPr>
        <w:spacing w:after="0"/>
        <w:rPr>
          <w:rFonts w:ascii="Calibri" w:eastAsia="Calibri" w:hAnsi="Calibri" w:cs="Arial"/>
          <w:lang w:val="en-IE"/>
        </w:rPr>
      </w:pPr>
      <w:r w:rsidRPr="00CC6F75">
        <w:rPr>
          <w:rFonts w:ascii="Calibri" w:eastAsia="Calibri" w:hAnsi="Calibri" w:cs="Arial"/>
          <w:lang w:val="en-IE"/>
        </w:rPr>
        <w:t>Applicants should pay particular attention to the essential and desirable criteria in the job description, your suitability and why you are the best candidate for this post in question.</w:t>
      </w:r>
    </w:p>
    <w:p w14:paraId="7622F1C4" w14:textId="72337194" w:rsidR="00CC6F75" w:rsidRPr="00CC6F75" w:rsidRDefault="00CC6F75" w:rsidP="00CC6F75">
      <w:pPr>
        <w:spacing w:after="0"/>
        <w:rPr>
          <w:rFonts w:ascii="Calibri" w:eastAsia="Calibri" w:hAnsi="Calibri" w:cs="Arial"/>
          <w:lang w:val="en-IE"/>
        </w:rPr>
      </w:pPr>
      <w:r w:rsidRPr="00CC6F75">
        <w:rPr>
          <w:rFonts w:ascii="Calibri" w:eastAsia="Calibri" w:hAnsi="Calibri" w:cs="Arial"/>
          <w:lang w:val="en-IE"/>
        </w:rPr>
        <w:t xml:space="preserve">Please send three copies of your up-to-date detailed CV (no more than 2 pages) and cover letter accompanied with </w:t>
      </w:r>
      <w:r w:rsidRPr="00CF69A5">
        <w:rPr>
          <w:rFonts w:ascii="Calibri" w:eastAsia="Calibri" w:hAnsi="Calibri" w:cs="Arial"/>
          <w:b/>
          <w:bCs/>
          <w:lang w:val="en-IE"/>
        </w:rPr>
        <w:t>completed confidential form</w:t>
      </w:r>
      <w:r w:rsidRPr="00CC6F75">
        <w:rPr>
          <w:rFonts w:ascii="Calibri" w:eastAsia="Calibri" w:hAnsi="Calibri" w:cs="Arial"/>
          <w:lang w:val="en-IE"/>
        </w:rPr>
        <w:t xml:space="preserve"> marked </w:t>
      </w:r>
      <w:r w:rsidRPr="00CC6F75">
        <w:rPr>
          <w:rFonts w:ascii="Calibri" w:eastAsia="Calibri" w:hAnsi="Calibri" w:cs="Arial"/>
          <w:b/>
          <w:bCs/>
          <w:lang w:val="en-IE"/>
        </w:rPr>
        <w:t xml:space="preserve">LAES </w:t>
      </w:r>
      <w:r w:rsidR="00A121AB">
        <w:rPr>
          <w:rFonts w:ascii="Calibri" w:eastAsia="Calibri" w:hAnsi="Calibri" w:cs="Arial"/>
          <w:b/>
          <w:bCs/>
          <w:lang w:val="en-IE"/>
        </w:rPr>
        <w:t>Administrator</w:t>
      </w:r>
      <w:r w:rsidRPr="00CC6F75">
        <w:rPr>
          <w:rFonts w:ascii="Calibri" w:eastAsia="Calibri" w:hAnsi="Calibri" w:cs="Arial"/>
          <w:b/>
          <w:bCs/>
          <w:lang w:val="en-IE"/>
        </w:rPr>
        <w:t xml:space="preserve"> </w:t>
      </w:r>
      <w:r w:rsidR="00477EED">
        <w:rPr>
          <w:rFonts w:ascii="Calibri" w:eastAsia="Calibri" w:hAnsi="Calibri" w:cs="Arial"/>
          <w:b/>
          <w:bCs/>
          <w:lang w:val="en-IE"/>
        </w:rPr>
        <w:t xml:space="preserve">Ref: </w:t>
      </w:r>
      <w:r w:rsidR="004C40BB">
        <w:rPr>
          <w:rFonts w:ascii="Calibri" w:eastAsia="Calibri" w:hAnsi="Calibri" w:cs="Arial"/>
          <w:b/>
          <w:bCs/>
          <w:lang w:val="en-IE"/>
        </w:rPr>
        <w:t>1</w:t>
      </w:r>
      <w:r w:rsidR="00E67804">
        <w:rPr>
          <w:rFonts w:ascii="Calibri" w:eastAsia="Calibri" w:hAnsi="Calibri" w:cs="Arial"/>
          <w:b/>
          <w:bCs/>
          <w:lang w:val="en-IE"/>
        </w:rPr>
        <w:t>61</w:t>
      </w:r>
      <w:r w:rsidR="00477EED">
        <w:rPr>
          <w:rFonts w:ascii="Calibri" w:eastAsia="Calibri" w:hAnsi="Calibri" w:cs="Arial"/>
          <w:b/>
          <w:bCs/>
          <w:lang w:val="en-IE"/>
        </w:rPr>
        <w:t>/202</w:t>
      </w:r>
      <w:r w:rsidR="004C40BB">
        <w:rPr>
          <w:rFonts w:ascii="Calibri" w:eastAsia="Calibri" w:hAnsi="Calibri" w:cs="Arial"/>
          <w:b/>
          <w:bCs/>
          <w:lang w:val="en-IE"/>
        </w:rPr>
        <w:t>4</w:t>
      </w:r>
      <w:r w:rsidR="001202A4">
        <w:rPr>
          <w:rFonts w:ascii="Calibri" w:eastAsia="Calibri" w:hAnsi="Calibri" w:cs="Arial"/>
          <w:b/>
          <w:bCs/>
          <w:lang w:val="en-IE"/>
        </w:rPr>
        <w:t xml:space="preserve"> </w:t>
      </w:r>
      <w:r w:rsidRPr="00CC6F75">
        <w:rPr>
          <w:rFonts w:ascii="Calibri" w:eastAsia="Calibri" w:hAnsi="Calibri" w:cs="Arial"/>
          <w:lang w:val="en-IE"/>
        </w:rPr>
        <w:t>to:</w:t>
      </w:r>
    </w:p>
    <w:p w14:paraId="59099C37" w14:textId="77777777" w:rsidR="001202A4" w:rsidRDefault="00CC6F75" w:rsidP="00CC6F75">
      <w:pPr>
        <w:spacing w:after="0"/>
        <w:rPr>
          <w:rFonts w:ascii="Calibri" w:eastAsia="Calibri" w:hAnsi="Calibri" w:cs="Arial"/>
          <w:lang w:val="en-IE"/>
        </w:rPr>
      </w:pPr>
      <w:r w:rsidRPr="00CC6F75">
        <w:rPr>
          <w:rFonts w:ascii="Calibri" w:eastAsia="Calibri" w:hAnsi="Calibri" w:cs="Arial"/>
          <w:lang w:val="en-IE"/>
        </w:rPr>
        <w:t xml:space="preserve">South Dublin County Partnership, </w:t>
      </w:r>
    </w:p>
    <w:p w14:paraId="77BDA38B" w14:textId="413810F2" w:rsidR="001202A4" w:rsidRDefault="001202A4" w:rsidP="00CC6F75">
      <w:pPr>
        <w:spacing w:after="0"/>
        <w:rPr>
          <w:rFonts w:ascii="Calibri" w:eastAsia="Calibri" w:hAnsi="Calibri" w:cs="Arial"/>
          <w:lang w:val="en-IE"/>
        </w:rPr>
      </w:pPr>
      <w:r w:rsidRPr="00CC6F75">
        <w:rPr>
          <w:rFonts w:ascii="Calibri" w:eastAsia="Calibri" w:hAnsi="Calibri" w:cs="Arial"/>
          <w:lang w:val="en-IE"/>
        </w:rPr>
        <w:t>Administration &amp; Operations Department,</w:t>
      </w:r>
    </w:p>
    <w:p w14:paraId="35A1DC4C" w14:textId="7053C716" w:rsidR="00CC6F75" w:rsidRPr="00CC6F75" w:rsidRDefault="00CC6F75" w:rsidP="00CC6F75">
      <w:pPr>
        <w:spacing w:after="0"/>
        <w:rPr>
          <w:rFonts w:ascii="Calibri" w:eastAsia="Calibri" w:hAnsi="Calibri" w:cs="Arial"/>
          <w:lang w:val="en-IE"/>
        </w:rPr>
      </w:pPr>
      <w:r w:rsidRPr="00CC6F75">
        <w:rPr>
          <w:rFonts w:ascii="Calibri" w:eastAsia="Calibri" w:hAnsi="Calibri" w:cs="Arial"/>
          <w:lang w:val="en-IE"/>
        </w:rPr>
        <w:t xml:space="preserve">Unit D1, </w:t>
      </w:r>
      <w:proofErr w:type="spellStart"/>
      <w:r w:rsidRPr="00CC6F75">
        <w:rPr>
          <w:rFonts w:ascii="Calibri" w:eastAsia="Calibri" w:hAnsi="Calibri" w:cs="Arial"/>
          <w:lang w:val="en-IE"/>
        </w:rPr>
        <w:t>Nangor</w:t>
      </w:r>
      <w:proofErr w:type="spellEnd"/>
      <w:r w:rsidRPr="00CC6F75">
        <w:rPr>
          <w:rFonts w:ascii="Calibri" w:eastAsia="Calibri" w:hAnsi="Calibri" w:cs="Arial"/>
          <w:lang w:val="en-IE"/>
        </w:rPr>
        <w:t xml:space="preserve"> Road Business Park, </w:t>
      </w:r>
      <w:proofErr w:type="spellStart"/>
      <w:r w:rsidRPr="00CC6F75">
        <w:rPr>
          <w:rFonts w:ascii="Calibri" w:eastAsia="Calibri" w:hAnsi="Calibri" w:cs="Arial"/>
          <w:lang w:val="en-IE"/>
        </w:rPr>
        <w:t>Nangor</w:t>
      </w:r>
      <w:proofErr w:type="spellEnd"/>
      <w:r w:rsidRPr="00CC6F75">
        <w:rPr>
          <w:rFonts w:ascii="Calibri" w:eastAsia="Calibri" w:hAnsi="Calibri" w:cs="Arial"/>
          <w:lang w:val="en-IE"/>
        </w:rPr>
        <w:t xml:space="preserve"> Road, Dublin 12</w:t>
      </w:r>
    </w:p>
    <w:p w14:paraId="3300F33E" w14:textId="557D4D17" w:rsidR="00B815FE" w:rsidRDefault="00B815FE" w:rsidP="00CC6F75">
      <w:pPr>
        <w:spacing w:after="0"/>
        <w:rPr>
          <w:rFonts w:ascii="Calibri" w:eastAsia="Calibri" w:hAnsi="Calibri" w:cs="Arial"/>
          <w:lang w:val="en-IE"/>
        </w:rPr>
      </w:pPr>
    </w:p>
    <w:p w14:paraId="447904ED" w14:textId="245AFC43" w:rsidR="00B815FE" w:rsidRDefault="007B148A" w:rsidP="00CC6F75">
      <w:pPr>
        <w:spacing w:after="0"/>
        <w:rPr>
          <w:rFonts w:ascii="Calibri" w:eastAsia="Calibri" w:hAnsi="Calibri" w:cs="Arial"/>
          <w:b/>
          <w:bCs/>
          <w:lang w:val="en-IE"/>
        </w:rPr>
      </w:pPr>
      <w:r w:rsidRPr="007B148A">
        <w:rPr>
          <w:rFonts w:ascii="Times New Roman" w:eastAsia="Calibri" w:hAnsi="Times New Roman" w:cs="Times New Roman"/>
          <w:b/>
          <w:bCs/>
          <w:lang w:val="en-IE"/>
        </w:rPr>
        <w:t>OR</w:t>
      </w:r>
      <w:r w:rsidRPr="007B148A">
        <w:rPr>
          <w:rFonts w:ascii="Times New Roman" w:eastAsia="Calibri" w:hAnsi="Times New Roman" w:cs="Times New Roman"/>
          <w:lang w:val="en-IE"/>
        </w:rPr>
        <w:t xml:space="preserve"> alternatively email your </w:t>
      </w:r>
      <w:r w:rsidRPr="007B148A">
        <w:rPr>
          <w:rFonts w:ascii="Times New Roman" w:eastAsia="Calibri" w:hAnsi="Times New Roman" w:cs="Times New Roman"/>
          <w:b/>
          <w:bCs/>
          <w:u w:val="single"/>
          <w:lang w:val="en-IE"/>
        </w:rPr>
        <w:t>CV, Cover letter and an application form</w:t>
      </w:r>
      <w:r w:rsidRPr="007B148A">
        <w:rPr>
          <w:rFonts w:ascii="Times New Roman" w:eastAsia="Calibri" w:hAnsi="Times New Roman" w:cs="Times New Roman"/>
          <w:lang w:val="en-IE"/>
        </w:rPr>
        <w:t xml:space="preserve"> </w:t>
      </w:r>
      <w:r w:rsidR="00CC6F75" w:rsidRPr="00CC6F75">
        <w:rPr>
          <w:rFonts w:ascii="Calibri" w:eastAsia="Calibri" w:hAnsi="Calibri" w:cs="Arial"/>
          <w:lang w:val="en-IE"/>
        </w:rPr>
        <w:t>to </w:t>
      </w:r>
      <w:hyperlink r:id="rId10" w:history="1">
        <w:r w:rsidR="00CC6F75" w:rsidRPr="00CC6F75">
          <w:rPr>
            <w:rFonts w:ascii="Calibri" w:eastAsia="Calibri" w:hAnsi="Calibri" w:cs="Arial"/>
            <w:color w:val="0563C1"/>
            <w:u w:val="single"/>
            <w:lang w:val="en-IE"/>
          </w:rPr>
          <w:t>jobs@sdcpartnership.ie</w:t>
        </w:r>
      </w:hyperlink>
      <w:r w:rsidR="00CC6F75" w:rsidRPr="00CC6F75">
        <w:rPr>
          <w:rFonts w:ascii="Calibri" w:eastAsia="Calibri" w:hAnsi="Calibri" w:cs="Arial"/>
          <w:lang w:val="en-IE"/>
        </w:rPr>
        <w:t> – subject box to be marked </w:t>
      </w:r>
      <w:r w:rsidR="00CC6F75" w:rsidRPr="00CC6F75">
        <w:rPr>
          <w:rFonts w:ascii="Calibri" w:eastAsia="Calibri" w:hAnsi="Calibri" w:cs="Arial"/>
          <w:b/>
          <w:bCs/>
          <w:lang w:val="en-IE"/>
        </w:rPr>
        <w:t xml:space="preserve">LAES </w:t>
      </w:r>
      <w:r w:rsidR="00A121AB">
        <w:rPr>
          <w:rFonts w:ascii="Calibri" w:eastAsia="Calibri" w:hAnsi="Calibri" w:cs="Arial"/>
          <w:b/>
          <w:bCs/>
          <w:lang w:val="en-IE"/>
        </w:rPr>
        <w:t>Administrator</w:t>
      </w:r>
      <w:r w:rsidR="00477EED">
        <w:rPr>
          <w:rFonts w:ascii="Calibri" w:eastAsia="Calibri" w:hAnsi="Calibri" w:cs="Arial"/>
          <w:b/>
          <w:bCs/>
          <w:lang w:val="en-IE"/>
        </w:rPr>
        <w:t xml:space="preserve"> Ref: </w:t>
      </w:r>
      <w:r w:rsidR="004C40BB">
        <w:rPr>
          <w:rFonts w:ascii="Calibri" w:eastAsia="Calibri" w:hAnsi="Calibri" w:cs="Arial"/>
          <w:b/>
          <w:bCs/>
          <w:lang w:val="en-IE"/>
        </w:rPr>
        <w:t>1</w:t>
      </w:r>
      <w:r w:rsidR="00E67804">
        <w:rPr>
          <w:rFonts w:ascii="Calibri" w:eastAsia="Calibri" w:hAnsi="Calibri" w:cs="Arial"/>
          <w:b/>
          <w:bCs/>
          <w:lang w:val="en-IE"/>
        </w:rPr>
        <w:t>61</w:t>
      </w:r>
      <w:r w:rsidR="00477EED">
        <w:rPr>
          <w:rFonts w:ascii="Calibri" w:eastAsia="Calibri" w:hAnsi="Calibri" w:cs="Arial"/>
          <w:b/>
          <w:bCs/>
          <w:lang w:val="en-IE"/>
        </w:rPr>
        <w:t>/202</w:t>
      </w:r>
      <w:r w:rsidR="004C40BB">
        <w:rPr>
          <w:rFonts w:ascii="Calibri" w:eastAsia="Calibri" w:hAnsi="Calibri" w:cs="Arial"/>
          <w:b/>
          <w:bCs/>
          <w:lang w:val="en-IE"/>
        </w:rPr>
        <w:t>4</w:t>
      </w:r>
      <w:r w:rsidR="00CC6F75" w:rsidRPr="00CC6F75">
        <w:rPr>
          <w:rFonts w:ascii="Calibri" w:eastAsia="Calibri" w:hAnsi="Calibri" w:cs="Arial"/>
          <w:b/>
          <w:bCs/>
          <w:lang w:val="en-IE"/>
        </w:rPr>
        <w:t xml:space="preserve"> </w:t>
      </w:r>
    </w:p>
    <w:p w14:paraId="5E5BBFD7" w14:textId="77777777" w:rsidR="00364AA7" w:rsidRPr="00CC6F75" w:rsidRDefault="00364AA7" w:rsidP="00CC6F75">
      <w:pPr>
        <w:spacing w:after="0"/>
        <w:rPr>
          <w:rFonts w:ascii="Calibri" w:eastAsia="Calibri" w:hAnsi="Calibri" w:cs="Arial"/>
          <w:b/>
          <w:bCs/>
          <w:lang w:val="en-IE"/>
        </w:rPr>
      </w:pPr>
    </w:p>
    <w:p w14:paraId="7F8F4744" w14:textId="350FF1A8" w:rsidR="00CC6F75" w:rsidRDefault="00CC6F75" w:rsidP="00CC6F75">
      <w:pPr>
        <w:spacing w:after="0"/>
        <w:rPr>
          <w:rFonts w:ascii="Calibri" w:eastAsia="Calibri" w:hAnsi="Calibri" w:cs="Arial"/>
          <w:b/>
          <w:bCs/>
          <w:lang w:val="en-IE"/>
        </w:rPr>
      </w:pPr>
      <w:r w:rsidRPr="00CC6F75">
        <w:rPr>
          <w:rFonts w:ascii="Calibri" w:eastAsia="Calibri" w:hAnsi="Calibri" w:cs="Arial"/>
          <w:lang w:val="en-IE"/>
        </w:rPr>
        <w:t xml:space="preserve">Closing date for receipt of applications:  </w:t>
      </w:r>
      <w:r w:rsidR="00E67804">
        <w:rPr>
          <w:rFonts w:ascii="Calibri" w:eastAsia="Calibri" w:hAnsi="Calibri" w:cs="Arial"/>
          <w:b/>
          <w:bCs/>
          <w:lang w:val="en-IE"/>
        </w:rPr>
        <w:t>5pm</w:t>
      </w:r>
      <w:r w:rsidR="00EE2CFA">
        <w:rPr>
          <w:rFonts w:ascii="Calibri" w:eastAsia="Calibri" w:hAnsi="Calibri" w:cs="Arial"/>
          <w:b/>
          <w:bCs/>
          <w:lang w:val="en-IE"/>
        </w:rPr>
        <w:t xml:space="preserve">, </w:t>
      </w:r>
      <w:r w:rsidR="00E67804">
        <w:rPr>
          <w:rFonts w:ascii="Calibri" w:eastAsia="Calibri" w:hAnsi="Calibri" w:cs="Arial"/>
          <w:b/>
          <w:bCs/>
          <w:lang w:val="en-IE"/>
        </w:rPr>
        <w:t>27</w:t>
      </w:r>
      <w:r w:rsidR="001F1FB4" w:rsidRPr="001F1FB4">
        <w:rPr>
          <w:rFonts w:ascii="Calibri" w:eastAsia="Calibri" w:hAnsi="Calibri" w:cs="Arial"/>
          <w:b/>
          <w:bCs/>
          <w:vertAlign w:val="superscript"/>
          <w:lang w:val="en-IE"/>
        </w:rPr>
        <w:t>th</w:t>
      </w:r>
      <w:r w:rsidR="009C7251">
        <w:rPr>
          <w:rFonts w:ascii="Calibri" w:eastAsia="Calibri" w:hAnsi="Calibri" w:cs="Arial"/>
          <w:b/>
          <w:bCs/>
          <w:lang w:val="en-IE"/>
        </w:rPr>
        <w:t xml:space="preserve"> </w:t>
      </w:r>
      <w:r w:rsidR="00E67804">
        <w:rPr>
          <w:rFonts w:ascii="Calibri" w:eastAsia="Calibri" w:hAnsi="Calibri" w:cs="Arial"/>
          <w:b/>
          <w:bCs/>
          <w:lang w:val="en-IE"/>
        </w:rPr>
        <w:t>November</w:t>
      </w:r>
      <w:r w:rsidR="009C7251">
        <w:rPr>
          <w:rFonts w:ascii="Calibri" w:eastAsia="Calibri" w:hAnsi="Calibri" w:cs="Arial"/>
          <w:b/>
          <w:bCs/>
          <w:lang w:val="en-IE"/>
        </w:rPr>
        <w:t xml:space="preserve"> 202</w:t>
      </w:r>
      <w:r w:rsidR="00EE2CFA">
        <w:rPr>
          <w:rFonts w:ascii="Calibri" w:eastAsia="Calibri" w:hAnsi="Calibri" w:cs="Arial"/>
          <w:b/>
          <w:bCs/>
          <w:lang w:val="en-IE"/>
        </w:rPr>
        <w:t>4</w:t>
      </w:r>
    </w:p>
    <w:p w14:paraId="0ED31EC6" w14:textId="77777777" w:rsidR="00E24A5D" w:rsidRDefault="00E24A5D" w:rsidP="00CC6F75">
      <w:pPr>
        <w:spacing w:after="0"/>
        <w:rPr>
          <w:rFonts w:ascii="Calibri" w:eastAsia="Calibri" w:hAnsi="Calibri" w:cs="Arial"/>
          <w:b/>
          <w:bCs/>
          <w:lang w:val="en-IE"/>
        </w:rPr>
      </w:pPr>
    </w:p>
    <w:p w14:paraId="7E926001" w14:textId="6F1D275A" w:rsidR="00364AA7" w:rsidRPr="00364AA7" w:rsidRDefault="00364AA7" w:rsidP="00CC6F75">
      <w:pPr>
        <w:spacing w:after="0"/>
        <w:rPr>
          <w:rFonts w:ascii="Calibri" w:eastAsia="Calibri" w:hAnsi="Calibri" w:cs="Arial"/>
          <w:b/>
          <w:bCs/>
          <w:i/>
          <w:iCs/>
          <w:lang w:val="en-IE"/>
        </w:rPr>
      </w:pPr>
      <w:r w:rsidRPr="00364AA7">
        <w:rPr>
          <w:b/>
          <w:bCs/>
          <w:i/>
          <w:iCs/>
          <w:color w:val="000000"/>
        </w:rPr>
        <w:t>A panel may be formed from which future admin vacancies maybe filled.</w:t>
      </w:r>
    </w:p>
    <w:p w14:paraId="71FF211E" w14:textId="77777777" w:rsidR="00364AA7" w:rsidRPr="00CC6F75" w:rsidRDefault="00364AA7" w:rsidP="00CC6F75">
      <w:pPr>
        <w:spacing w:after="0"/>
        <w:rPr>
          <w:rFonts w:ascii="Calibri" w:eastAsia="Calibri" w:hAnsi="Calibri" w:cs="Arial"/>
          <w:lang w:val="en-IE"/>
        </w:rPr>
      </w:pPr>
    </w:p>
    <w:p w14:paraId="4C523D45" w14:textId="3AD4541D" w:rsidR="00CC6F75" w:rsidRDefault="00CC6F75" w:rsidP="00CC6F75">
      <w:pPr>
        <w:spacing w:after="0"/>
        <w:rPr>
          <w:rFonts w:ascii="Calibri" w:eastAsia="Calibri" w:hAnsi="Calibri" w:cs="Arial"/>
          <w:lang w:val="en-IE"/>
        </w:rPr>
      </w:pPr>
      <w:r w:rsidRPr="00CC6F75">
        <w:rPr>
          <w:rFonts w:ascii="Calibri" w:eastAsia="Calibri" w:hAnsi="Calibri" w:cs="Arial"/>
          <w:lang w:val="en-IE"/>
        </w:rPr>
        <w:t>Note no late applications will be accepted.</w:t>
      </w:r>
    </w:p>
    <w:p w14:paraId="7EABA164" w14:textId="71BEDCB9" w:rsidR="00AB761C" w:rsidRDefault="00AB761C" w:rsidP="00CC6F75">
      <w:pPr>
        <w:spacing w:after="0"/>
        <w:rPr>
          <w:rFonts w:ascii="Calibri" w:eastAsia="Calibri" w:hAnsi="Calibri" w:cs="Arial"/>
          <w:lang w:val="en-IE"/>
        </w:rPr>
      </w:pPr>
    </w:p>
    <w:p w14:paraId="4226A33D" w14:textId="77777777" w:rsidR="00B815FE" w:rsidRPr="00CC6F75" w:rsidRDefault="00B815FE" w:rsidP="00CC6F75">
      <w:pPr>
        <w:spacing w:after="0"/>
        <w:rPr>
          <w:rFonts w:ascii="Calibri" w:eastAsia="Calibri" w:hAnsi="Calibri" w:cs="Arial"/>
          <w:lang w:val="en-IE"/>
        </w:rPr>
      </w:pPr>
    </w:p>
    <w:p w14:paraId="38CCB6F3" w14:textId="77777777" w:rsidR="002B5032" w:rsidRPr="00B94D1A" w:rsidRDefault="002B5032" w:rsidP="002B5032">
      <w:pPr>
        <w:pStyle w:val="ListParagraph"/>
        <w:spacing w:after="0"/>
        <w:jc w:val="center"/>
        <w:rPr>
          <w:rFonts w:ascii="Times New Roman" w:hAnsi="Times New Roman" w:cs="Times New Roman"/>
          <w:lang w:val="en-IE" w:eastAsia="en-IE"/>
        </w:rPr>
      </w:pPr>
      <w:r w:rsidRPr="00B94D1A">
        <w:rPr>
          <w:rFonts w:ascii="Times New Roman" w:hAnsi="Times New Roman" w:cs="Times New Roman"/>
          <w:b/>
          <w:bCs/>
          <w:i/>
          <w:iCs/>
          <w:lang w:val="en-IE" w:eastAsia="en-IE"/>
        </w:rPr>
        <w:t>South Dublin County Partnership is an Equal Opportunities Employer and</w:t>
      </w:r>
      <w:r w:rsidRPr="00B94D1A">
        <w:rPr>
          <w:rFonts w:ascii="Times New Roman" w:eastAsia="Times New Roman" w:hAnsi="Times New Roman" w:cs="Times New Roman"/>
          <w:b/>
          <w:bCs/>
          <w:color w:val="000000"/>
          <w:lang w:eastAsia="en-IE"/>
        </w:rPr>
        <w:t xml:space="preserve"> </w:t>
      </w:r>
      <w:r w:rsidRPr="00B94D1A">
        <w:rPr>
          <w:rFonts w:ascii="Times New Roman" w:hAnsi="Times New Roman" w:cs="Times New Roman"/>
          <w:b/>
          <w:bCs/>
          <w:i/>
          <w:iCs/>
          <w:lang w:val="en-IE" w:eastAsia="en-IE"/>
        </w:rPr>
        <w:t>welcomes applicants from a diversity of backgrounds.</w:t>
      </w:r>
    </w:p>
    <w:p w14:paraId="0BA5C719" w14:textId="75EA4E5A" w:rsidR="00CC6F75" w:rsidRPr="00CE0518" w:rsidRDefault="00CC6F75" w:rsidP="00CE0518">
      <w:pPr>
        <w:spacing w:after="0"/>
        <w:rPr>
          <w:rFonts w:ascii="Calibri" w:eastAsia="Calibri" w:hAnsi="Calibri" w:cs="Arial"/>
          <w:b/>
          <w:bCs/>
          <w:lang w:val="en-IE"/>
        </w:rPr>
      </w:pPr>
    </w:p>
    <w:sectPr w:rsidR="00CC6F75" w:rsidRPr="00CE0518" w:rsidSect="00737486">
      <w:headerReference w:type="default" r:id="rId11"/>
      <w:footerReference w:type="default" r:id="rId12"/>
      <w:pgSz w:w="12240" w:h="15840"/>
      <w:pgMar w:top="102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F9933" w14:textId="77777777" w:rsidR="007F1270" w:rsidRDefault="007F1270" w:rsidP="00A37258">
      <w:pPr>
        <w:spacing w:after="0" w:line="240" w:lineRule="auto"/>
      </w:pPr>
      <w:r>
        <w:separator/>
      </w:r>
    </w:p>
  </w:endnote>
  <w:endnote w:type="continuationSeparator" w:id="0">
    <w:p w14:paraId="14022407" w14:textId="77777777" w:rsidR="007F1270" w:rsidRDefault="007F1270" w:rsidP="00A37258">
      <w:pPr>
        <w:spacing w:after="0" w:line="240" w:lineRule="auto"/>
      </w:pPr>
      <w:r>
        <w:continuationSeparator/>
      </w:r>
    </w:p>
  </w:endnote>
  <w:endnote w:type="continuationNotice" w:id="1">
    <w:p w14:paraId="4A44ABE5" w14:textId="77777777" w:rsidR="00B53A61" w:rsidRDefault="00B53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42B5C" w14:textId="60A8D843" w:rsidR="00CE026D" w:rsidRPr="00CE026D" w:rsidRDefault="00CE026D" w:rsidP="00CE026D">
    <w:pPr>
      <w:pStyle w:val="Footer"/>
    </w:pPr>
    <w:r w:rsidRPr="00A0773C">
      <w:rPr>
        <w:noProof/>
      </w:rPr>
      <w:drawing>
        <wp:inline distT="0" distB="0" distL="0" distR="0" wp14:anchorId="487D7129" wp14:editId="3400A305">
          <wp:extent cx="6438900" cy="896250"/>
          <wp:effectExtent l="0" t="0" r="0" b="0"/>
          <wp:docPr id="1" name="Picture 1" descr="A close-up of a docum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documen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5425" cy="899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028D2" w14:textId="77777777" w:rsidR="007F1270" w:rsidRDefault="007F1270" w:rsidP="00A37258">
      <w:pPr>
        <w:spacing w:after="0" w:line="240" w:lineRule="auto"/>
      </w:pPr>
      <w:r>
        <w:separator/>
      </w:r>
    </w:p>
  </w:footnote>
  <w:footnote w:type="continuationSeparator" w:id="0">
    <w:p w14:paraId="048C31B3" w14:textId="77777777" w:rsidR="007F1270" w:rsidRDefault="007F1270" w:rsidP="00A37258">
      <w:pPr>
        <w:spacing w:after="0" w:line="240" w:lineRule="auto"/>
      </w:pPr>
      <w:r>
        <w:continuationSeparator/>
      </w:r>
    </w:p>
  </w:footnote>
  <w:footnote w:type="continuationNotice" w:id="1">
    <w:p w14:paraId="58352831" w14:textId="77777777" w:rsidR="00B53A61" w:rsidRDefault="00B53A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4500" w14:textId="1A750D3D" w:rsidR="00A37258" w:rsidRDefault="00837132">
    <w:pPr>
      <w:pStyle w:val="Header"/>
    </w:pPr>
    <w:r w:rsidRPr="00470D56">
      <w:rPr>
        <w:noProof/>
      </w:rPr>
      <w:drawing>
        <wp:anchor distT="0" distB="0" distL="114300" distR="114300" simplePos="0" relativeHeight="251658240" behindDoc="0" locked="0" layoutInCell="1" allowOverlap="1" wp14:anchorId="17899A14" wp14:editId="7F8B1718">
          <wp:simplePos x="0" y="0"/>
          <wp:positionH relativeFrom="page">
            <wp:align>right</wp:align>
          </wp:positionH>
          <wp:positionV relativeFrom="paragraph">
            <wp:posOffset>-267335</wp:posOffset>
          </wp:positionV>
          <wp:extent cx="7475855" cy="647700"/>
          <wp:effectExtent l="0" t="0" r="0" b="0"/>
          <wp:wrapNone/>
          <wp:docPr id="2" name="Picture 2" descr="A computer screen shot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omputer screen shot of a computer scr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670" t="21856" r="7576" b="66209"/>
                  <a:stretch>
                    <a:fillRect/>
                  </a:stretch>
                </pic:blipFill>
                <pic:spPr bwMode="auto">
                  <a:xfrm>
                    <a:off x="0" y="0"/>
                    <a:ext cx="747585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474"/>
    <w:multiLevelType w:val="hybridMultilevel"/>
    <w:tmpl w:val="D74AC486"/>
    <w:lvl w:ilvl="0" w:tplc="1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3408"/>
    <w:multiLevelType w:val="hybridMultilevel"/>
    <w:tmpl w:val="9F061B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11E2"/>
    <w:multiLevelType w:val="hybridMultilevel"/>
    <w:tmpl w:val="97C4D0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EA30AC"/>
    <w:multiLevelType w:val="hybridMultilevel"/>
    <w:tmpl w:val="F2E01A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559D9"/>
    <w:multiLevelType w:val="hybridMultilevel"/>
    <w:tmpl w:val="4FA4B88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0C76E9"/>
    <w:multiLevelType w:val="hybridMultilevel"/>
    <w:tmpl w:val="D02838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768BC"/>
    <w:multiLevelType w:val="hybridMultilevel"/>
    <w:tmpl w:val="6748BD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C014C"/>
    <w:multiLevelType w:val="hybridMultilevel"/>
    <w:tmpl w:val="D0FC0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0B51A2"/>
    <w:multiLevelType w:val="hybridMultilevel"/>
    <w:tmpl w:val="B9AA3A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6228F"/>
    <w:multiLevelType w:val="hybridMultilevel"/>
    <w:tmpl w:val="207C9D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3B1DA3"/>
    <w:multiLevelType w:val="hybridMultilevel"/>
    <w:tmpl w:val="664A8D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35873"/>
    <w:multiLevelType w:val="hybridMultilevel"/>
    <w:tmpl w:val="0F825C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DF3D3E"/>
    <w:multiLevelType w:val="hybridMultilevel"/>
    <w:tmpl w:val="5734FB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8189B"/>
    <w:multiLevelType w:val="hybridMultilevel"/>
    <w:tmpl w:val="9ED4BD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221166">
    <w:abstractNumId w:val="12"/>
  </w:num>
  <w:num w:numId="2" w16cid:durableId="1779258159">
    <w:abstractNumId w:val="8"/>
  </w:num>
  <w:num w:numId="3" w16cid:durableId="1529877155">
    <w:abstractNumId w:val="3"/>
  </w:num>
  <w:num w:numId="4" w16cid:durableId="1011760498">
    <w:abstractNumId w:val="10"/>
  </w:num>
  <w:num w:numId="5" w16cid:durableId="405537172">
    <w:abstractNumId w:val="6"/>
  </w:num>
  <w:num w:numId="6" w16cid:durableId="1774782738">
    <w:abstractNumId w:val="2"/>
  </w:num>
  <w:num w:numId="7" w16cid:durableId="1040978592">
    <w:abstractNumId w:val="9"/>
  </w:num>
  <w:num w:numId="8" w16cid:durableId="846865015">
    <w:abstractNumId w:val="11"/>
  </w:num>
  <w:num w:numId="9" w16cid:durableId="702174098">
    <w:abstractNumId w:val="7"/>
  </w:num>
  <w:num w:numId="10" w16cid:durableId="903023581">
    <w:abstractNumId w:val="1"/>
  </w:num>
  <w:num w:numId="11" w16cid:durableId="1095058547">
    <w:abstractNumId w:val="5"/>
  </w:num>
  <w:num w:numId="12" w16cid:durableId="761336892">
    <w:abstractNumId w:val="0"/>
  </w:num>
  <w:num w:numId="13" w16cid:durableId="1073427280">
    <w:abstractNumId w:val="4"/>
  </w:num>
  <w:num w:numId="14" w16cid:durableId="20553030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58"/>
    <w:rsid w:val="00067B36"/>
    <w:rsid w:val="000B0EF2"/>
    <w:rsid w:val="001202A4"/>
    <w:rsid w:val="001F1FB4"/>
    <w:rsid w:val="002B5032"/>
    <w:rsid w:val="00364AA7"/>
    <w:rsid w:val="00477EED"/>
    <w:rsid w:val="004C40BB"/>
    <w:rsid w:val="0052074A"/>
    <w:rsid w:val="00567EB1"/>
    <w:rsid w:val="00583CD1"/>
    <w:rsid w:val="005E01FE"/>
    <w:rsid w:val="00645C3E"/>
    <w:rsid w:val="006F2B67"/>
    <w:rsid w:val="00737486"/>
    <w:rsid w:val="00772284"/>
    <w:rsid w:val="007B148A"/>
    <w:rsid w:val="007F1270"/>
    <w:rsid w:val="008007A1"/>
    <w:rsid w:val="0082165B"/>
    <w:rsid w:val="00833F97"/>
    <w:rsid w:val="00837132"/>
    <w:rsid w:val="00860229"/>
    <w:rsid w:val="00866E96"/>
    <w:rsid w:val="008761D9"/>
    <w:rsid w:val="00886225"/>
    <w:rsid w:val="008A618E"/>
    <w:rsid w:val="009161F9"/>
    <w:rsid w:val="009374DA"/>
    <w:rsid w:val="009C7251"/>
    <w:rsid w:val="00A121AB"/>
    <w:rsid w:val="00A37258"/>
    <w:rsid w:val="00AB761C"/>
    <w:rsid w:val="00AD3199"/>
    <w:rsid w:val="00B03985"/>
    <w:rsid w:val="00B23B4A"/>
    <w:rsid w:val="00B53A61"/>
    <w:rsid w:val="00B815FE"/>
    <w:rsid w:val="00B962D2"/>
    <w:rsid w:val="00CC6F75"/>
    <w:rsid w:val="00CE026D"/>
    <w:rsid w:val="00CE0518"/>
    <w:rsid w:val="00CF69A5"/>
    <w:rsid w:val="00D6749B"/>
    <w:rsid w:val="00E02259"/>
    <w:rsid w:val="00E24A5D"/>
    <w:rsid w:val="00E24C0F"/>
    <w:rsid w:val="00E556EF"/>
    <w:rsid w:val="00E67804"/>
    <w:rsid w:val="00EE2CFA"/>
    <w:rsid w:val="00F96030"/>
    <w:rsid w:val="00FB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152E26"/>
  <w15:chartTrackingRefBased/>
  <w15:docId w15:val="{530910F9-7345-4B87-AB6E-2D436F18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258"/>
  </w:style>
  <w:style w:type="paragraph" w:styleId="Footer">
    <w:name w:val="footer"/>
    <w:basedOn w:val="Normal"/>
    <w:link w:val="FooterChar"/>
    <w:uiPriority w:val="99"/>
    <w:unhideWhenUsed/>
    <w:rsid w:val="00A37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258"/>
  </w:style>
  <w:style w:type="paragraph" w:styleId="NoSpacing">
    <w:name w:val="No Spacing"/>
    <w:uiPriority w:val="1"/>
    <w:qFormat/>
    <w:rsid w:val="00886225"/>
    <w:pPr>
      <w:spacing w:after="0" w:line="240" w:lineRule="auto"/>
    </w:pPr>
    <w:rPr>
      <w:rFonts w:eastAsia="Times New Roman"/>
      <w:lang w:val="en-IE"/>
    </w:rPr>
  </w:style>
  <w:style w:type="paragraph" w:customStyle="1" w:styleId="Default">
    <w:name w:val="Default"/>
    <w:rsid w:val="00CE05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AB7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bs@sdcpartnership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1EEA6C-08E7-4252-97AE-E96568220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EFE08-4DAC-4D4C-8D68-D0AE1BD7F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BDAF7-C5F0-4FB7-BEEB-57DFE675DAE2}">
  <ds:schemaRefs>
    <ds:schemaRef ds:uri="6e067e03-888c-45b0-8051-7897c713885d"/>
    <ds:schemaRef ds:uri="http://schemas.microsoft.com/office/2006/metadata/properties"/>
    <ds:schemaRef ds:uri="50fd5076-637d-44b8-9e9f-3e83eb4b6429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5429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Milewska</dc:creator>
  <cp:keywords/>
  <dc:description/>
  <cp:lastModifiedBy>Conall Greaney</cp:lastModifiedBy>
  <cp:revision>2</cp:revision>
  <cp:lastPrinted>2024-11-11T14:50:00Z</cp:lastPrinted>
  <dcterms:created xsi:type="dcterms:W3CDTF">2024-11-12T11:19:00Z</dcterms:created>
  <dcterms:modified xsi:type="dcterms:W3CDTF">2024-11-12T11:19:00Z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594200</vt:r8>
  </property>
  <property fmtid="{D5CDD505-2E9C-101B-9397-08002B2CF9AE}" pid="4" name="MediaServiceImageTags">
    <vt:lpwstr/>
  </property>
</Properties>
</file>