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9F09" w14:textId="77777777" w:rsidR="00D15E6D" w:rsidRPr="00DA4C01" w:rsidRDefault="00D15E6D" w:rsidP="0042077F">
      <w:pPr>
        <w:suppressAutoHyphens/>
        <w:autoSpaceDN w:val="0"/>
        <w:spacing w:after="0" w:line="360" w:lineRule="auto"/>
        <w:contextualSpacing/>
        <w:jc w:val="center"/>
        <w:textAlignment w:val="baseline"/>
        <w:rPr>
          <w:rFonts w:eastAsia="Times New Roman" w:cstheme="minorHAnsi"/>
          <w:b/>
          <w:bCs/>
          <w:shd w:val="clear" w:color="auto" w:fill="FFFFFF"/>
          <w:lang w:eastAsia="en-IE"/>
        </w:rPr>
      </w:pPr>
    </w:p>
    <w:p w14:paraId="5A35EACD" w14:textId="468EDD61" w:rsidR="00414BDD" w:rsidRPr="00027D98" w:rsidRDefault="0042077F" w:rsidP="0042077F">
      <w:pPr>
        <w:suppressAutoHyphens/>
        <w:autoSpaceDN w:val="0"/>
        <w:spacing w:after="0" w:line="360" w:lineRule="auto"/>
        <w:contextualSpacing/>
        <w:jc w:val="center"/>
        <w:textAlignment w:val="baseline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n-IE"/>
        </w:rPr>
      </w:pPr>
      <w:r w:rsidRPr="00027D98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en-IE"/>
        </w:rPr>
        <w:t>South Dublin County Partnership</w:t>
      </w:r>
    </w:p>
    <w:p w14:paraId="1A2B9B18" w14:textId="7B2C096F" w:rsidR="00F71C71" w:rsidRPr="00027D98" w:rsidRDefault="00D87D0B" w:rsidP="00AC5E61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027D98">
        <w:rPr>
          <w:rFonts w:eastAsiaTheme="majorEastAsia" w:cstheme="minorHAnsi"/>
          <w:b/>
          <w:bCs/>
          <w:color w:val="000000" w:themeColor="text1"/>
          <w:sz w:val="28"/>
          <w:szCs w:val="28"/>
        </w:rPr>
        <w:t>One-</w:t>
      </w:r>
      <w:r w:rsidR="00BE2591" w:rsidRPr="00027D98">
        <w:rPr>
          <w:rFonts w:eastAsiaTheme="majorEastAsia" w:cstheme="minorHAnsi"/>
          <w:b/>
          <w:bCs/>
          <w:color w:val="000000" w:themeColor="text1"/>
          <w:sz w:val="28"/>
          <w:szCs w:val="28"/>
        </w:rPr>
        <w:t>Parent</w:t>
      </w:r>
      <w:r w:rsidRPr="00027D98">
        <w:rPr>
          <w:rFonts w:eastAsiaTheme="majorEastAsia" w:cstheme="minorHAnsi"/>
          <w:b/>
          <w:bCs/>
          <w:color w:val="000000" w:themeColor="text1"/>
          <w:sz w:val="28"/>
          <w:szCs w:val="28"/>
        </w:rPr>
        <w:t xml:space="preserve"> Family Project Worker</w:t>
      </w:r>
    </w:p>
    <w:p w14:paraId="1E6DD3C2" w14:textId="77777777" w:rsidR="0004185E" w:rsidRPr="00DA4C01" w:rsidRDefault="0004185E" w:rsidP="00126C38">
      <w:pPr>
        <w:keepNext/>
        <w:keepLines/>
        <w:spacing w:before="40" w:after="0" w:line="276" w:lineRule="auto"/>
        <w:outlineLvl w:val="2"/>
        <w:rPr>
          <w:rFonts w:eastAsia="Times New Roman" w:cstheme="minorHAnsi"/>
          <w:color w:val="000000" w:themeColor="text1"/>
        </w:rPr>
      </w:pPr>
    </w:p>
    <w:p w14:paraId="694706ED" w14:textId="7FF020CC" w:rsidR="00D87D0B" w:rsidRPr="00DA4C01" w:rsidRDefault="00126C38" w:rsidP="006919AD">
      <w:pPr>
        <w:keepNext/>
        <w:keepLines/>
        <w:spacing w:before="40" w:after="0" w:line="276" w:lineRule="auto"/>
        <w:ind w:left="2160" w:hanging="2160"/>
        <w:outlineLvl w:val="2"/>
        <w:rPr>
          <w:rFonts w:eastAsia="Times New Roman" w:cstheme="minorHAnsi"/>
          <w:color w:val="000000" w:themeColor="text1"/>
        </w:rPr>
      </w:pPr>
      <w:r w:rsidRPr="00DA4C01">
        <w:rPr>
          <w:rFonts w:eastAsia="Times New Roman" w:cstheme="minorHAnsi"/>
          <w:b/>
          <w:bCs/>
          <w:color w:val="000000" w:themeColor="text1"/>
        </w:rPr>
        <w:t>Purpose of Role</w:t>
      </w:r>
      <w:r w:rsidR="0004185E" w:rsidRPr="00DA4C01">
        <w:rPr>
          <w:rFonts w:eastAsia="Times New Roman" w:cstheme="minorHAnsi"/>
          <w:color w:val="000000" w:themeColor="text1"/>
        </w:rPr>
        <w:t>:</w:t>
      </w:r>
      <w:r w:rsidR="000057BB" w:rsidRPr="00DA4C01">
        <w:rPr>
          <w:rFonts w:eastAsia="Times New Roman" w:cstheme="minorHAnsi"/>
          <w:color w:val="000000" w:themeColor="text1"/>
        </w:rPr>
        <w:t xml:space="preserve">  </w:t>
      </w:r>
      <w:r w:rsidR="006D2281" w:rsidRPr="00DA4C01">
        <w:rPr>
          <w:rFonts w:eastAsia="Times New Roman" w:cstheme="minorHAnsi"/>
          <w:color w:val="000000" w:themeColor="text1"/>
        </w:rPr>
        <w:tab/>
      </w:r>
      <w:r w:rsidR="00D87D0B" w:rsidRPr="00DA4C01">
        <w:rPr>
          <w:rFonts w:eastAsia="Times New Roman" w:cstheme="minorHAnsi"/>
          <w:color w:val="000000" w:themeColor="text1"/>
        </w:rPr>
        <w:t xml:space="preserve">This exciting new position </w:t>
      </w:r>
      <w:r w:rsidR="00BA5D81">
        <w:rPr>
          <w:rFonts w:eastAsia="Times New Roman" w:cstheme="minorHAnsi"/>
          <w:color w:val="000000" w:themeColor="text1"/>
        </w:rPr>
        <w:t>will see</w:t>
      </w:r>
      <w:r w:rsidR="00D87D0B" w:rsidRPr="00DA4C01">
        <w:rPr>
          <w:rFonts w:eastAsia="Times New Roman" w:cstheme="minorHAnsi"/>
          <w:color w:val="000000" w:themeColor="text1"/>
        </w:rPr>
        <w:t xml:space="preserve"> </w:t>
      </w:r>
      <w:r w:rsidR="00BA5D81">
        <w:rPr>
          <w:rFonts w:eastAsia="Times New Roman" w:cstheme="minorHAnsi"/>
          <w:color w:val="000000" w:themeColor="text1"/>
        </w:rPr>
        <w:t xml:space="preserve">the </w:t>
      </w:r>
      <w:r w:rsidR="00D87D0B" w:rsidRPr="00DA4C01">
        <w:rPr>
          <w:rFonts w:eastAsia="Times New Roman" w:cstheme="minorHAnsi"/>
          <w:color w:val="000000" w:themeColor="text1"/>
        </w:rPr>
        <w:t xml:space="preserve">successful candidate work to support </w:t>
      </w:r>
      <w:r w:rsidR="00BA5D81">
        <w:rPr>
          <w:rFonts w:eastAsia="Times New Roman" w:cstheme="minorHAnsi"/>
          <w:color w:val="000000" w:themeColor="text1"/>
        </w:rPr>
        <w:t xml:space="preserve">and advocate for </w:t>
      </w:r>
      <w:r w:rsidR="00D87D0B" w:rsidRPr="00DA4C01">
        <w:rPr>
          <w:rFonts w:eastAsia="Times New Roman" w:cstheme="minorHAnsi"/>
          <w:color w:val="000000" w:themeColor="text1"/>
        </w:rPr>
        <w:t>one-parent families</w:t>
      </w:r>
      <w:r w:rsidR="00EA2713" w:rsidRPr="00DA4C01">
        <w:rPr>
          <w:rFonts w:eastAsia="Times New Roman" w:cstheme="minorHAnsi"/>
          <w:color w:val="000000" w:themeColor="text1"/>
        </w:rPr>
        <w:t xml:space="preserve"> </w:t>
      </w:r>
      <w:r w:rsidR="00BA5D81">
        <w:rPr>
          <w:rFonts w:eastAsia="Times New Roman" w:cstheme="minorHAnsi"/>
          <w:color w:val="000000" w:themeColor="text1"/>
        </w:rPr>
        <w:t>in South Dublin County</w:t>
      </w:r>
    </w:p>
    <w:p w14:paraId="283B3341" w14:textId="77777777" w:rsidR="006919AD" w:rsidRDefault="006919AD" w:rsidP="006919AD">
      <w:pPr>
        <w:keepNext/>
        <w:keepLines/>
        <w:spacing w:before="40" w:after="0" w:line="276" w:lineRule="auto"/>
        <w:ind w:left="2160" w:hanging="2160"/>
        <w:outlineLvl w:val="2"/>
        <w:rPr>
          <w:rFonts w:ascii="Calibri" w:eastAsia="Times New Roman" w:hAnsi="Calibri" w:cs="Times New Roman"/>
          <w:color w:val="000000" w:themeColor="text1"/>
          <w:szCs w:val="24"/>
        </w:rPr>
      </w:pPr>
    </w:p>
    <w:p w14:paraId="1B7838D9" w14:textId="2DF787FA" w:rsidR="00424B00" w:rsidRPr="006919AD" w:rsidRDefault="00D87D0B" w:rsidP="00422326">
      <w:pPr>
        <w:rPr>
          <w:rFonts w:cstheme="minorHAnsi"/>
          <w:kern w:val="2"/>
          <w14:ligatures w14:val="standardContextual"/>
        </w:rPr>
      </w:pPr>
      <w:r w:rsidRPr="00D87D0B">
        <w:rPr>
          <w:rFonts w:ascii="Calibri" w:eastAsia="Times New Roman" w:hAnsi="Calibri" w:cs="Times New Roman"/>
          <w:color w:val="000000" w:themeColor="text1"/>
          <w:szCs w:val="24"/>
          <w:u w:val="single"/>
        </w:rPr>
        <w:t>One-Parent Families</w:t>
      </w:r>
      <w:r>
        <w:rPr>
          <w:rFonts w:ascii="Calibri" w:eastAsia="Times New Roman" w:hAnsi="Calibri" w:cs="Times New Roman"/>
          <w:color w:val="000000" w:themeColor="text1"/>
          <w:szCs w:val="24"/>
        </w:rPr>
        <w:t xml:space="preserve"> -</w:t>
      </w:r>
      <w:r w:rsidR="00EA2713" w:rsidRPr="00EA2713">
        <w:rPr>
          <w:rFonts w:cstheme="minorHAnsi"/>
          <w:kern w:val="2"/>
          <w14:ligatures w14:val="standardContextual"/>
        </w:rPr>
        <w:t xml:space="preserve"> </w:t>
      </w:r>
      <w:r w:rsidR="00EA2713" w:rsidRPr="008351EB">
        <w:rPr>
          <w:rFonts w:cstheme="minorHAnsi"/>
          <w:kern w:val="2"/>
          <w14:ligatures w14:val="standardContextual"/>
        </w:rPr>
        <w:t xml:space="preserve">In disadvantaged </w:t>
      </w:r>
      <w:r w:rsidR="00EA2713">
        <w:rPr>
          <w:rFonts w:cstheme="minorHAnsi"/>
          <w:kern w:val="2"/>
          <w14:ligatures w14:val="standardContextual"/>
        </w:rPr>
        <w:t>areas of South Dublin County</w:t>
      </w:r>
      <w:r w:rsidR="00EA2713" w:rsidRPr="008351EB">
        <w:rPr>
          <w:rFonts w:cstheme="minorHAnsi"/>
          <w:kern w:val="2"/>
          <w14:ligatures w14:val="standardContextual"/>
        </w:rPr>
        <w:t xml:space="preserve">, just under one-quarter of all households (24.8%) are headed by a </w:t>
      </w:r>
      <w:r w:rsidR="006919AD">
        <w:rPr>
          <w:rFonts w:cstheme="minorHAnsi"/>
          <w:kern w:val="2"/>
          <w14:ligatures w14:val="standardContextual"/>
        </w:rPr>
        <w:t>one-parent family</w:t>
      </w:r>
      <w:r w:rsidR="00EA2713" w:rsidRPr="008351EB">
        <w:rPr>
          <w:rFonts w:cstheme="minorHAnsi"/>
          <w:kern w:val="2"/>
          <w14:ligatures w14:val="standardContextual"/>
        </w:rPr>
        <w:t xml:space="preserve">, which is over double the national figure. The percentage of households headed by a </w:t>
      </w:r>
      <w:r w:rsidR="006919AD">
        <w:rPr>
          <w:rFonts w:cstheme="minorHAnsi"/>
          <w:kern w:val="2"/>
          <w14:ligatures w14:val="standardContextual"/>
        </w:rPr>
        <w:t>one-parent family</w:t>
      </w:r>
      <w:r w:rsidR="00EA2713" w:rsidRPr="008351EB">
        <w:rPr>
          <w:rFonts w:cstheme="minorHAnsi"/>
          <w:kern w:val="2"/>
          <w14:ligatures w14:val="standardContextual"/>
        </w:rPr>
        <w:t xml:space="preserve"> is a strong indicator of disadvantage, as </w:t>
      </w:r>
      <w:r w:rsidR="006919AD">
        <w:rPr>
          <w:rFonts w:cstheme="minorHAnsi"/>
          <w:kern w:val="2"/>
          <w14:ligatures w14:val="standardContextual"/>
        </w:rPr>
        <w:t>one-parent</w:t>
      </w:r>
      <w:r w:rsidR="00EA2713" w:rsidRPr="008351EB">
        <w:rPr>
          <w:rFonts w:cstheme="minorHAnsi"/>
          <w:kern w:val="2"/>
          <w14:ligatures w14:val="standardContextual"/>
        </w:rPr>
        <w:t xml:space="preserve"> households are particularly associated with poverty. </w:t>
      </w:r>
      <w:r w:rsidR="00EA2713">
        <w:rPr>
          <w:rFonts w:cstheme="minorHAnsi"/>
          <w:kern w:val="2"/>
          <w14:ligatures w14:val="standardContextual"/>
        </w:rPr>
        <w:t xml:space="preserve"> The purpose of this role will be to remove / reduce the disadvantages facing this cohort </w:t>
      </w:r>
      <w:r w:rsidR="006919AD">
        <w:rPr>
          <w:rFonts w:ascii="Calibri" w:eastAsia="Times New Roman" w:hAnsi="Calibri" w:cs="Times New Roman"/>
          <w:color w:val="000000" w:themeColor="text1"/>
          <w:szCs w:val="24"/>
        </w:rPr>
        <w:t>by</w:t>
      </w:r>
      <w:r w:rsidR="00126C38" w:rsidRPr="00F71C71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="00126C38">
        <w:rPr>
          <w:rFonts w:ascii="Calibri" w:eastAsia="Times New Roman" w:hAnsi="Calibri" w:cs="Times New Roman"/>
          <w:color w:val="000000" w:themeColor="text1"/>
          <w:szCs w:val="24"/>
        </w:rPr>
        <w:t>deliver</w:t>
      </w:r>
      <w:r w:rsidR="006919AD">
        <w:rPr>
          <w:rFonts w:ascii="Calibri" w:eastAsia="Times New Roman" w:hAnsi="Calibri" w:cs="Times New Roman"/>
          <w:color w:val="000000" w:themeColor="text1"/>
          <w:szCs w:val="24"/>
        </w:rPr>
        <w:t>ing</w:t>
      </w:r>
      <w:r w:rsidR="00126C38">
        <w:rPr>
          <w:rFonts w:ascii="Calibri" w:eastAsia="Times New Roman" w:hAnsi="Calibri" w:cs="Times New Roman"/>
          <w:color w:val="000000" w:themeColor="text1"/>
          <w:szCs w:val="24"/>
        </w:rPr>
        <w:t xml:space="preserve"> focused and tailored supports </w:t>
      </w:r>
      <w:r w:rsidR="006919AD">
        <w:rPr>
          <w:rFonts w:ascii="Calibri" w:eastAsia="Times New Roman" w:hAnsi="Calibri" w:cs="Times New Roman"/>
          <w:color w:val="000000" w:themeColor="text1"/>
          <w:szCs w:val="24"/>
        </w:rPr>
        <w:t>to help one-families access</w:t>
      </w:r>
      <w:r w:rsidR="0054682E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="006919AD">
        <w:rPr>
          <w:rFonts w:ascii="Calibri" w:eastAsia="Times New Roman" w:hAnsi="Calibri" w:cs="Times New Roman"/>
          <w:color w:val="000000" w:themeColor="text1"/>
          <w:szCs w:val="24"/>
        </w:rPr>
        <w:t>education</w:t>
      </w:r>
      <w:r w:rsidR="0054682E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="006919AD">
        <w:rPr>
          <w:rFonts w:ascii="Calibri" w:eastAsia="Times New Roman" w:hAnsi="Calibri" w:cs="Times New Roman"/>
          <w:color w:val="000000" w:themeColor="text1"/>
          <w:szCs w:val="24"/>
        </w:rPr>
        <w:t>/employment</w:t>
      </w:r>
      <w:r w:rsidR="0054682E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="006919AD">
        <w:rPr>
          <w:rFonts w:ascii="Calibri" w:eastAsia="Times New Roman" w:hAnsi="Calibri" w:cs="Times New Roman"/>
          <w:color w:val="000000" w:themeColor="text1"/>
          <w:szCs w:val="24"/>
        </w:rPr>
        <w:t>/personal development or health and well-being interventions.</w:t>
      </w:r>
      <w:r w:rsidR="000057BB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</w:p>
    <w:p w14:paraId="1AA74689" w14:textId="6A96D036" w:rsidR="00126C38" w:rsidRPr="000F6D89" w:rsidRDefault="00126C38" w:rsidP="00A277EF">
      <w:pPr>
        <w:keepNext/>
        <w:keepLines/>
        <w:spacing w:before="40" w:after="0" w:line="276" w:lineRule="auto"/>
        <w:outlineLvl w:val="2"/>
        <w:rPr>
          <w:rFonts w:ascii="Calibri" w:eastAsia="Times New Roman" w:hAnsi="Calibri" w:cs="Times New Roman"/>
          <w:color w:val="000000" w:themeColor="text1"/>
          <w:sz w:val="8"/>
          <w:szCs w:val="10"/>
        </w:rPr>
      </w:pPr>
    </w:p>
    <w:p w14:paraId="1C98C93F" w14:textId="649F0D6A" w:rsidR="00C375CD" w:rsidRPr="00A277EF" w:rsidRDefault="00803BCA" w:rsidP="00A277EF">
      <w:pPr>
        <w:tabs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</w:rPr>
      </w:pPr>
      <w:r w:rsidRPr="00A277EF">
        <w:rPr>
          <w:rFonts w:ascii="Calibri" w:eastAsia="Times New Roman" w:hAnsi="Calibri" w:cs="Times New Roman"/>
          <w:b/>
          <w:bCs/>
          <w:color w:val="000000" w:themeColor="text1"/>
        </w:rPr>
        <w:t xml:space="preserve">Key responsibilities </w:t>
      </w:r>
    </w:p>
    <w:p w14:paraId="7729AE27" w14:textId="72AC935E" w:rsidR="00B07AFF" w:rsidRPr="00A277EF" w:rsidRDefault="00375C1D" w:rsidP="00A277EF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 w:themeColor="text1"/>
          <w:szCs w:val="22"/>
        </w:rPr>
      </w:pPr>
      <w:r w:rsidRPr="00A277EF">
        <w:rPr>
          <w:rFonts w:cstheme="minorHAnsi"/>
          <w:color w:val="000000"/>
          <w:szCs w:val="22"/>
        </w:rPr>
        <w:t xml:space="preserve">Provide a range </w:t>
      </w:r>
      <w:r w:rsidR="003E3F28">
        <w:rPr>
          <w:rFonts w:cstheme="minorHAnsi"/>
          <w:color w:val="000000"/>
          <w:szCs w:val="22"/>
        </w:rPr>
        <w:t xml:space="preserve">of </w:t>
      </w:r>
      <w:r w:rsidRPr="00A277EF">
        <w:rPr>
          <w:rFonts w:cstheme="minorHAnsi"/>
          <w:color w:val="000000"/>
          <w:szCs w:val="22"/>
        </w:rPr>
        <w:t xml:space="preserve">flexible part-time training and educational programmes at times and in venues suited to the needs of the </w:t>
      </w:r>
      <w:r w:rsidR="00A277EF">
        <w:rPr>
          <w:rFonts w:cstheme="minorHAnsi"/>
          <w:color w:val="000000"/>
          <w:szCs w:val="22"/>
        </w:rPr>
        <w:t>one-parent families</w:t>
      </w:r>
    </w:p>
    <w:p w14:paraId="4B6C45E5" w14:textId="7D7D4E5D" w:rsidR="001D5EB5" w:rsidRPr="00343C7C" w:rsidRDefault="002B5C43" w:rsidP="00A277EF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 w:themeColor="text1"/>
          <w:szCs w:val="22"/>
        </w:rPr>
      </w:pPr>
      <w:r w:rsidRPr="00A277EF">
        <w:rPr>
          <w:rFonts w:cstheme="minorHAnsi"/>
          <w:color w:val="000000"/>
          <w:szCs w:val="22"/>
        </w:rPr>
        <w:t>Meet parents where they are a</w:t>
      </w:r>
      <w:r>
        <w:rPr>
          <w:rFonts w:cstheme="minorHAnsi"/>
          <w:color w:val="000000"/>
          <w:szCs w:val="22"/>
        </w:rPr>
        <w:t>nd</w:t>
      </w:r>
      <w:r w:rsidRPr="00A277EF">
        <w:rPr>
          <w:rFonts w:cstheme="minorHAnsi"/>
          <w:color w:val="000000"/>
          <w:szCs w:val="22"/>
        </w:rPr>
        <w:t xml:space="preserve"> </w:t>
      </w:r>
      <w:r>
        <w:rPr>
          <w:rFonts w:cstheme="minorHAnsi"/>
          <w:color w:val="000000"/>
          <w:szCs w:val="22"/>
        </w:rPr>
        <w:t>p</w:t>
      </w:r>
      <w:r w:rsidR="003C59F8" w:rsidRPr="00A277EF">
        <w:rPr>
          <w:rFonts w:cstheme="minorHAnsi"/>
          <w:color w:val="000000"/>
          <w:szCs w:val="22"/>
        </w:rPr>
        <w:t>rovide</w:t>
      </w:r>
      <w:r w:rsidR="0059760F" w:rsidRPr="00A277EF">
        <w:rPr>
          <w:rFonts w:cstheme="minorHAnsi"/>
          <w:color w:val="000000"/>
          <w:szCs w:val="22"/>
        </w:rPr>
        <w:t xml:space="preserve"> hand holding </w:t>
      </w:r>
      <w:r>
        <w:rPr>
          <w:rFonts w:cstheme="minorHAnsi"/>
          <w:color w:val="000000"/>
          <w:szCs w:val="22"/>
        </w:rPr>
        <w:t>to</w:t>
      </w:r>
      <w:r w:rsidR="0059760F" w:rsidRPr="00A277EF">
        <w:rPr>
          <w:rFonts w:cstheme="minorHAnsi"/>
          <w:color w:val="000000"/>
          <w:szCs w:val="22"/>
        </w:rPr>
        <w:t xml:space="preserve"> </w:t>
      </w:r>
      <w:r w:rsidR="00B705EB" w:rsidRPr="00A277EF">
        <w:rPr>
          <w:rFonts w:cstheme="minorHAnsi"/>
          <w:color w:val="000000"/>
          <w:szCs w:val="22"/>
        </w:rPr>
        <w:t xml:space="preserve">access </w:t>
      </w:r>
      <w:r w:rsidR="009B32AC">
        <w:rPr>
          <w:rFonts w:cstheme="minorHAnsi"/>
          <w:color w:val="000000"/>
          <w:szCs w:val="22"/>
        </w:rPr>
        <w:t xml:space="preserve">tailored </w:t>
      </w:r>
      <w:r w:rsidR="00F251A0">
        <w:rPr>
          <w:rFonts w:cstheme="minorHAnsi"/>
          <w:color w:val="000000"/>
          <w:szCs w:val="22"/>
        </w:rPr>
        <w:t>interventions already available</w:t>
      </w:r>
      <w:r w:rsidR="00961667">
        <w:rPr>
          <w:rFonts w:cstheme="minorHAnsi"/>
          <w:color w:val="000000"/>
          <w:szCs w:val="22"/>
        </w:rPr>
        <w:t xml:space="preserve"> through the various SDCP </w:t>
      </w:r>
      <w:proofErr w:type="spellStart"/>
      <w:r w:rsidR="00961667">
        <w:rPr>
          <w:rFonts w:cstheme="minorHAnsi"/>
          <w:color w:val="000000"/>
          <w:szCs w:val="22"/>
        </w:rPr>
        <w:t>thematics</w:t>
      </w:r>
      <w:proofErr w:type="spellEnd"/>
      <w:r w:rsidR="00F251A0">
        <w:rPr>
          <w:rFonts w:cstheme="minorHAnsi"/>
          <w:color w:val="000000"/>
          <w:szCs w:val="22"/>
        </w:rPr>
        <w:t>: children and families, lifelong learning, enterprise</w:t>
      </w:r>
      <w:r w:rsidR="001E6690">
        <w:rPr>
          <w:rFonts w:cstheme="minorHAnsi"/>
          <w:color w:val="000000"/>
          <w:szCs w:val="22"/>
        </w:rPr>
        <w:t xml:space="preserve"> and employment</w:t>
      </w:r>
      <w:r w:rsidR="00961667">
        <w:rPr>
          <w:rFonts w:cstheme="minorHAnsi"/>
          <w:color w:val="000000"/>
          <w:szCs w:val="22"/>
        </w:rPr>
        <w:t xml:space="preserve">, </w:t>
      </w:r>
      <w:proofErr w:type="gramStart"/>
      <w:r w:rsidR="00961667">
        <w:rPr>
          <w:rFonts w:cstheme="minorHAnsi"/>
          <w:color w:val="000000"/>
          <w:szCs w:val="22"/>
        </w:rPr>
        <w:t>health</w:t>
      </w:r>
      <w:proofErr w:type="gramEnd"/>
      <w:r w:rsidR="00961667">
        <w:rPr>
          <w:rFonts w:cstheme="minorHAnsi"/>
          <w:color w:val="000000"/>
          <w:szCs w:val="22"/>
        </w:rPr>
        <w:t xml:space="preserve"> and wellbeing</w:t>
      </w:r>
      <w:r w:rsidR="00067539">
        <w:rPr>
          <w:rFonts w:cstheme="minorHAnsi"/>
          <w:color w:val="000000"/>
          <w:szCs w:val="22"/>
        </w:rPr>
        <w:t xml:space="preserve"> and</w:t>
      </w:r>
      <w:r w:rsidR="00E0616C">
        <w:rPr>
          <w:rFonts w:cstheme="minorHAnsi"/>
          <w:color w:val="000000"/>
          <w:szCs w:val="22"/>
        </w:rPr>
        <w:t>/or</w:t>
      </w:r>
      <w:r w:rsidR="00067539">
        <w:rPr>
          <w:rFonts w:cstheme="minorHAnsi"/>
          <w:color w:val="000000"/>
          <w:szCs w:val="22"/>
        </w:rPr>
        <w:t xml:space="preserve"> migration </w:t>
      </w:r>
    </w:p>
    <w:p w14:paraId="3B9A3B25" w14:textId="596C7EFC" w:rsidR="00343C7C" w:rsidRPr="00A277EF" w:rsidRDefault="00343C7C" w:rsidP="00A277EF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 w:themeColor="text1"/>
          <w:szCs w:val="22"/>
        </w:rPr>
      </w:pPr>
      <w:r w:rsidRPr="00A277EF">
        <w:rPr>
          <w:rFonts w:ascii="Calibri" w:hAnsi="Calibri" w:cs="Times New Roman"/>
          <w:color w:val="000000" w:themeColor="text1"/>
          <w:szCs w:val="22"/>
        </w:rPr>
        <w:t>Link and coordinate with staff in SDCP</w:t>
      </w:r>
      <w:r w:rsidR="00472CF8">
        <w:rPr>
          <w:rFonts w:ascii="Calibri" w:hAnsi="Calibri" w:cs="Times New Roman"/>
          <w:color w:val="000000" w:themeColor="text1"/>
          <w:szCs w:val="22"/>
        </w:rPr>
        <w:t>’</w:t>
      </w:r>
      <w:r w:rsidRPr="00A277EF">
        <w:rPr>
          <w:rFonts w:ascii="Calibri" w:hAnsi="Calibri" w:cs="Times New Roman"/>
          <w:color w:val="000000" w:themeColor="text1"/>
          <w:szCs w:val="22"/>
        </w:rPr>
        <w:t xml:space="preserve">s </w:t>
      </w:r>
      <w:r>
        <w:rPr>
          <w:rFonts w:ascii="Calibri" w:hAnsi="Calibri" w:cs="Times New Roman"/>
          <w:color w:val="000000" w:themeColor="text1"/>
          <w:szCs w:val="22"/>
        </w:rPr>
        <w:t xml:space="preserve">various </w:t>
      </w:r>
      <w:proofErr w:type="spellStart"/>
      <w:r>
        <w:rPr>
          <w:rFonts w:ascii="Calibri" w:hAnsi="Calibri" w:cs="Times New Roman"/>
          <w:color w:val="000000" w:themeColor="text1"/>
          <w:szCs w:val="22"/>
        </w:rPr>
        <w:t>thematics</w:t>
      </w:r>
      <w:proofErr w:type="spellEnd"/>
      <w:r>
        <w:rPr>
          <w:rFonts w:ascii="Calibri" w:hAnsi="Calibri" w:cs="Times New Roman"/>
          <w:color w:val="000000" w:themeColor="text1"/>
          <w:szCs w:val="22"/>
        </w:rPr>
        <w:t xml:space="preserve"> </w:t>
      </w:r>
      <w:r w:rsidRPr="00A277EF">
        <w:rPr>
          <w:rFonts w:ascii="Calibri" w:hAnsi="Calibri" w:cs="Times New Roman"/>
          <w:color w:val="000000" w:themeColor="text1"/>
          <w:szCs w:val="22"/>
        </w:rPr>
        <w:t xml:space="preserve">to ensure a whole of company approach to providing supports to </w:t>
      </w:r>
      <w:r w:rsidR="00AE03A1">
        <w:rPr>
          <w:rFonts w:ascii="Calibri" w:hAnsi="Calibri" w:cs="Times New Roman"/>
          <w:color w:val="000000" w:themeColor="text1"/>
          <w:szCs w:val="22"/>
        </w:rPr>
        <w:t>one-</w:t>
      </w:r>
      <w:r w:rsidRPr="00A277EF">
        <w:rPr>
          <w:rFonts w:ascii="Calibri" w:hAnsi="Calibri" w:cs="Times New Roman"/>
          <w:color w:val="000000" w:themeColor="text1"/>
          <w:szCs w:val="22"/>
        </w:rPr>
        <w:t>parents</w:t>
      </w:r>
      <w:r w:rsidR="00AE03A1">
        <w:rPr>
          <w:rFonts w:ascii="Calibri" w:hAnsi="Calibri" w:cs="Times New Roman"/>
          <w:color w:val="000000" w:themeColor="text1"/>
          <w:szCs w:val="22"/>
        </w:rPr>
        <w:t xml:space="preserve"> families</w:t>
      </w:r>
      <w:r w:rsidRPr="00A277EF">
        <w:rPr>
          <w:rFonts w:ascii="Calibri" w:hAnsi="Calibri" w:cs="Times New Roman"/>
          <w:color w:val="000000" w:themeColor="text1"/>
          <w:szCs w:val="22"/>
        </w:rPr>
        <w:t xml:space="preserve"> </w:t>
      </w:r>
    </w:p>
    <w:p w14:paraId="1F2DC6FA" w14:textId="1DD104A5" w:rsidR="00D72661" w:rsidRDefault="008F3C16" w:rsidP="00A277EF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 w:themeColor="text1"/>
          <w:szCs w:val="22"/>
        </w:rPr>
      </w:pPr>
      <w:r w:rsidRPr="00A277EF">
        <w:rPr>
          <w:rFonts w:ascii="Calibri" w:hAnsi="Calibri" w:cs="Times New Roman"/>
          <w:color w:val="000000" w:themeColor="text1"/>
          <w:szCs w:val="22"/>
        </w:rPr>
        <w:t xml:space="preserve">Build and maintain knowledge in areas </w:t>
      </w:r>
      <w:r w:rsidR="00192837">
        <w:rPr>
          <w:rFonts w:ascii="Calibri" w:hAnsi="Calibri" w:cs="Times New Roman"/>
          <w:color w:val="000000" w:themeColor="text1"/>
          <w:szCs w:val="22"/>
        </w:rPr>
        <w:t>of</w:t>
      </w:r>
      <w:r w:rsidRPr="00A277EF">
        <w:rPr>
          <w:rFonts w:ascii="Calibri" w:hAnsi="Calibri" w:cs="Times New Roman"/>
          <w:color w:val="000000" w:themeColor="text1"/>
          <w:szCs w:val="22"/>
        </w:rPr>
        <w:t xml:space="preserve"> </w:t>
      </w:r>
      <w:r w:rsidR="00CA4F5E">
        <w:rPr>
          <w:rFonts w:ascii="Calibri" w:hAnsi="Calibri" w:cs="Times New Roman"/>
          <w:color w:val="000000" w:themeColor="text1"/>
          <w:szCs w:val="22"/>
        </w:rPr>
        <w:t xml:space="preserve">one-parent family </w:t>
      </w:r>
      <w:r w:rsidR="00C66AD2">
        <w:rPr>
          <w:rFonts w:ascii="Calibri" w:hAnsi="Calibri" w:cs="Times New Roman"/>
          <w:color w:val="000000" w:themeColor="text1"/>
          <w:szCs w:val="22"/>
        </w:rPr>
        <w:t>supports</w:t>
      </w:r>
      <w:r w:rsidR="00192837">
        <w:rPr>
          <w:rFonts w:ascii="Calibri" w:hAnsi="Calibri" w:cs="Times New Roman"/>
          <w:color w:val="000000" w:themeColor="text1"/>
          <w:szCs w:val="22"/>
        </w:rPr>
        <w:t>, including welfare supports and entitlements</w:t>
      </w:r>
      <w:r w:rsidR="00C66AD2">
        <w:rPr>
          <w:rFonts w:ascii="Calibri" w:hAnsi="Calibri" w:cs="Times New Roman"/>
          <w:color w:val="000000" w:themeColor="text1"/>
          <w:szCs w:val="22"/>
        </w:rPr>
        <w:t xml:space="preserve"> and liaise with established organisations </w:t>
      </w:r>
      <w:r w:rsidR="005A69E9">
        <w:rPr>
          <w:rFonts w:ascii="Calibri" w:hAnsi="Calibri" w:cs="Times New Roman"/>
          <w:color w:val="000000" w:themeColor="text1"/>
          <w:szCs w:val="22"/>
        </w:rPr>
        <w:t xml:space="preserve">promoting the welfare </w:t>
      </w:r>
      <w:r w:rsidR="00752208">
        <w:rPr>
          <w:rFonts w:ascii="Calibri" w:hAnsi="Calibri" w:cs="Times New Roman"/>
          <w:color w:val="000000" w:themeColor="text1"/>
          <w:szCs w:val="22"/>
        </w:rPr>
        <w:t xml:space="preserve">and advocacy </w:t>
      </w:r>
      <w:r w:rsidR="00C26825">
        <w:rPr>
          <w:rFonts w:ascii="Calibri" w:hAnsi="Calibri" w:cs="Times New Roman"/>
          <w:color w:val="000000" w:themeColor="text1"/>
          <w:szCs w:val="22"/>
        </w:rPr>
        <w:t>of one-parent famil</w:t>
      </w:r>
      <w:r w:rsidR="00B2530B">
        <w:rPr>
          <w:rFonts w:ascii="Calibri" w:hAnsi="Calibri" w:cs="Times New Roman"/>
          <w:color w:val="000000" w:themeColor="text1"/>
          <w:szCs w:val="22"/>
        </w:rPr>
        <w:t>i</w:t>
      </w:r>
      <w:r w:rsidR="00C26825">
        <w:rPr>
          <w:rFonts w:ascii="Calibri" w:hAnsi="Calibri" w:cs="Times New Roman"/>
          <w:color w:val="000000" w:themeColor="text1"/>
          <w:szCs w:val="22"/>
        </w:rPr>
        <w:t>es</w:t>
      </w:r>
    </w:p>
    <w:p w14:paraId="032F3435" w14:textId="56AF77A7" w:rsidR="00B2530B" w:rsidRDefault="00F40F9F" w:rsidP="00A277EF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>Participate</w:t>
      </w:r>
      <w:r w:rsidR="00B2530B">
        <w:rPr>
          <w:rFonts w:ascii="Calibri" w:hAnsi="Calibri" w:cs="Times New Roman"/>
          <w:color w:val="000000" w:themeColor="text1"/>
          <w:szCs w:val="22"/>
        </w:rPr>
        <w:t xml:space="preserve"> in </w:t>
      </w:r>
      <w:r w:rsidR="004812C4">
        <w:rPr>
          <w:rFonts w:ascii="Calibri" w:hAnsi="Calibri" w:cs="Times New Roman"/>
          <w:color w:val="000000" w:themeColor="text1"/>
          <w:szCs w:val="22"/>
        </w:rPr>
        <w:t>relevant</w:t>
      </w:r>
      <w:r w:rsidR="00B2530B">
        <w:rPr>
          <w:rFonts w:ascii="Calibri" w:hAnsi="Calibri" w:cs="Times New Roman"/>
          <w:color w:val="000000" w:themeColor="text1"/>
          <w:szCs w:val="22"/>
        </w:rPr>
        <w:t xml:space="preserve"> </w:t>
      </w:r>
      <w:r w:rsidR="004812C4">
        <w:rPr>
          <w:rFonts w:ascii="Calibri" w:hAnsi="Calibri" w:cs="Times New Roman"/>
          <w:color w:val="000000" w:themeColor="text1"/>
          <w:szCs w:val="22"/>
        </w:rPr>
        <w:t>networks</w:t>
      </w:r>
      <w:r w:rsidR="00B2530B">
        <w:rPr>
          <w:rFonts w:ascii="Calibri" w:hAnsi="Calibri" w:cs="Times New Roman"/>
          <w:color w:val="000000" w:themeColor="text1"/>
          <w:szCs w:val="22"/>
        </w:rPr>
        <w:t xml:space="preserve"> and sub committees to identify emerging needs and work in </w:t>
      </w:r>
      <w:r w:rsidR="004812C4">
        <w:rPr>
          <w:rFonts w:ascii="Calibri" w:hAnsi="Calibri" w:cs="Times New Roman"/>
          <w:color w:val="000000" w:themeColor="text1"/>
          <w:szCs w:val="22"/>
        </w:rPr>
        <w:t>collaboration</w:t>
      </w:r>
      <w:r w:rsidR="00B2530B">
        <w:rPr>
          <w:rFonts w:ascii="Calibri" w:hAnsi="Calibri" w:cs="Times New Roman"/>
          <w:color w:val="000000" w:themeColor="text1"/>
          <w:szCs w:val="22"/>
        </w:rPr>
        <w:t xml:space="preserve"> with relevant agencies</w:t>
      </w:r>
      <w:r>
        <w:rPr>
          <w:rFonts w:ascii="Calibri" w:hAnsi="Calibri" w:cs="Times New Roman"/>
          <w:color w:val="000000" w:themeColor="text1"/>
          <w:szCs w:val="22"/>
        </w:rPr>
        <w:t xml:space="preserve"> such as CYPSC, Tusla, HSE &amp; SDCC</w:t>
      </w:r>
    </w:p>
    <w:p w14:paraId="41BCDA4A" w14:textId="281D620A" w:rsidR="005E2318" w:rsidRPr="002C4808" w:rsidRDefault="005E2318" w:rsidP="002C4808">
      <w:pPr>
        <w:pStyle w:val="ListParagraph"/>
        <w:numPr>
          <w:ilvl w:val="0"/>
          <w:numId w:val="2"/>
        </w:numPr>
        <w:tabs>
          <w:tab w:val="left" w:pos="5964"/>
        </w:tabs>
        <w:autoSpaceDE w:val="0"/>
        <w:autoSpaceDN w:val="0"/>
        <w:adjustRightInd w:val="0"/>
        <w:spacing w:line="276" w:lineRule="auto"/>
        <w:jc w:val="left"/>
        <w:rPr>
          <w:rFonts w:eastAsia="Calibri" w:cstheme="minorHAnsi"/>
          <w:b/>
          <w:color w:val="000000"/>
          <w:szCs w:val="22"/>
        </w:rPr>
      </w:pPr>
      <w:r w:rsidRPr="005E2318">
        <w:rPr>
          <w:shd w:val="clear" w:color="auto" w:fill="FFFFFF"/>
        </w:rPr>
        <w:t xml:space="preserve">Work with project referrers to recruit one-parent families </w:t>
      </w:r>
    </w:p>
    <w:p w14:paraId="11DE969C" w14:textId="18766F62" w:rsidR="00BB44DB" w:rsidRDefault="001877F2" w:rsidP="00AE03A1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 w:themeColor="text1"/>
          <w:szCs w:val="22"/>
        </w:rPr>
      </w:pPr>
      <w:r w:rsidRPr="00A277EF">
        <w:rPr>
          <w:rFonts w:ascii="Calibri" w:hAnsi="Calibri" w:cs="Times New Roman"/>
          <w:color w:val="000000" w:themeColor="text1"/>
          <w:szCs w:val="22"/>
        </w:rPr>
        <w:t>Participate</w:t>
      </w:r>
      <w:r w:rsidR="00C26825">
        <w:rPr>
          <w:rFonts w:ascii="Calibri" w:hAnsi="Calibri" w:cs="Times New Roman"/>
          <w:color w:val="000000" w:themeColor="text1"/>
          <w:szCs w:val="22"/>
        </w:rPr>
        <w:t xml:space="preserve"> as a member of the Children &amp; </w:t>
      </w:r>
      <w:proofErr w:type="gramStart"/>
      <w:r w:rsidR="00C26825">
        <w:rPr>
          <w:rFonts w:ascii="Calibri" w:hAnsi="Calibri" w:cs="Times New Roman"/>
          <w:color w:val="000000" w:themeColor="text1"/>
          <w:szCs w:val="22"/>
        </w:rPr>
        <w:t>families</w:t>
      </w:r>
      <w:proofErr w:type="gramEnd"/>
      <w:r w:rsidR="00C26825">
        <w:rPr>
          <w:rFonts w:ascii="Calibri" w:hAnsi="Calibri" w:cs="Times New Roman"/>
          <w:color w:val="000000" w:themeColor="text1"/>
          <w:szCs w:val="22"/>
        </w:rPr>
        <w:t xml:space="preserve"> </w:t>
      </w:r>
      <w:r w:rsidR="00F40F9F">
        <w:rPr>
          <w:rFonts w:ascii="Calibri" w:hAnsi="Calibri" w:cs="Times New Roman"/>
          <w:color w:val="000000" w:themeColor="text1"/>
          <w:szCs w:val="22"/>
        </w:rPr>
        <w:t>team</w:t>
      </w:r>
      <w:r w:rsidR="00874E2E">
        <w:rPr>
          <w:rFonts w:ascii="Calibri" w:hAnsi="Calibri" w:cs="Times New Roman"/>
          <w:color w:val="000000" w:themeColor="text1"/>
          <w:szCs w:val="22"/>
        </w:rPr>
        <w:t xml:space="preserve"> and </w:t>
      </w:r>
      <w:r w:rsidR="00810029">
        <w:rPr>
          <w:rFonts w:ascii="Calibri" w:hAnsi="Calibri" w:cs="Times New Roman"/>
          <w:color w:val="000000" w:themeColor="text1"/>
          <w:szCs w:val="22"/>
        </w:rPr>
        <w:t>collaborate on shared projects (</w:t>
      </w:r>
      <w:proofErr w:type="spellStart"/>
      <w:r w:rsidR="00810029">
        <w:rPr>
          <w:rFonts w:ascii="Calibri" w:hAnsi="Calibri" w:cs="Times New Roman"/>
          <w:color w:val="000000" w:themeColor="text1"/>
          <w:szCs w:val="22"/>
        </w:rPr>
        <w:t>eg.</w:t>
      </w:r>
      <w:proofErr w:type="spellEnd"/>
      <w:r w:rsidR="00810029">
        <w:rPr>
          <w:rFonts w:ascii="Calibri" w:hAnsi="Calibri" w:cs="Times New Roman"/>
          <w:color w:val="000000" w:themeColor="text1"/>
          <w:szCs w:val="22"/>
        </w:rPr>
        <w:t xml:space="preserve"> summer projects)</w:t>
      </w:r>
    </w:p>
    <w:p w14:paraId="40D27666" w14:textId="0D969AF2" w:rsidR="00AE03A1" w:rsidRDefault="00AE03A1" w:rsidP="00AE03A1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 w:themeColor="text1"/>
          <w:szCs w:val="22"/>
        </w:rPr>
      </w:pPr>
      <w:r>
        <w:rPr>
          <w:rFonts w:ascii="Calibri" w:hAnsi="Calibri" w:cs="Times New Roman"/>
          <w:color w:val="000000" w:themeColor="text1"/>
          <w:szCs w:val="22"/>
        </w:rPr>
        <w:t xml:space="preserve">Meet yearly targets </w:t>
      </w:r>
      <w:r w:rsidR="00D82A1C">
        <w:rPr>
          <w:rFonts w:ascii="Calibri" w:hAnsi="Calibri" w:cs="Times New Roman"/>
          <w:color w:val="000000" w:themeColor="text1"/>
          <w:szCs w:val="22"/>
        </w:rPr>
        <w:t>as part of the SICAP programme including all administrative requirements</w:t>
      </w:r>
    </w:p>
    <w:p w14:paraId="2662211C" w14:textId="0A19B87D" w:rsidR="00FC41CA" w:rsidRPr="00853068" w:rsidRDefault="00D82A1C" w:rsidP="00853068">
      <w:pPr>
        <w:pStyle w:val="ListParagraph"/>
        <w:numPr>
          <w:ilvl w:val="0"/>
          <w:numId w:val="2"/>
        </w:numPr>
        <w:tabs>
          <w:tab w:val="left" w:pos="5964"/>
        </w:tabs>
        <w:spacing w:line="276" w:lineRule="auto"/>
        <w:jc w:val="left"/>
        <w:rPr>
          <w:rFonts w:eastAsia="Calibri" w:cstheme="minorHAnsi"/>
          <w:b/>
        </w:rPr>
      </w:pPr>
      <w:r>
        <w:rPr>
          <w:rFonts w:ascii="Calibri" w:hAnsi="Calibri" w:cs="Times New Roman"/>
          <w:color w:val="000000" w:themeColor="text1"/>
          <w:szCs w:val="22"/>
        </w:rPr>
        <w:t xml:space="preserve">Develop and </w:t>
      </w:r>
      <w:r w:rsidR="00C838D5">
        <w:rPr>
          <w:rFonts w:ascii="Calibri" w:hAnsi="Calibri" w:cs="Times New Roman"/>
          <w:color w:val="000000" w:themeColor="text1"/>
          <w:szCs w:val="22"/>
        </w:rPr>
        <w:t>administer appropriate evaluation tools to measure impact of interventions</w:t>
      </w:r>
      <w:r w:rsidR="002F64BA">
        <w:rPr>
          <w:rFonts w:ascii="Calibri" w:hAnsi="Calibri" w:cs="Times New Roman"/>
          <w:color w:val="000000" w:themeColor="text1"/>
          <w:szCs w:val="22"/>
        </w:rPr>
        <w:t xml:space="preserve"> </w:t>
      </w:r>
      <w:r w:rsidR="002F64BA">
        <w:rPr>
          <w:shd w:val="clear" w:color="auto" w:fill="FFFFFF"/>
        </w:rPr>
        <w:t xml:space="preserve">and prepare mid-year and annual reports for the Children &amp; Families manager and management committee. </w:t>
      </w:r>
    </w:p>
    <w:p w14:paraId="1D9D02CB" w14:textId="77777777" w:rsidR="00FC41CA" w:rsidRPr="00034C10" w:rsidRDefault="00FC41CA" w:rsidP="00FC41CA">
      <w:pPr>
        <w:pStyle w:val="ListParagraph"/>
        <w:numPr>
          <w:ilvl w:val="0"/>
          <w:numId w:val="2"/>
        </w:numPr>
        <w:tabs>
          <w:tab w:val="left" w:pos="5964"/>
        </w:tabs>
        <w:spacing w:line="276" w:lineRule="auto"/>
        <w:jc w:val="left"/>
        <w:rPr>
          <w:rFonts w:eastAsia="Calibri" w:cstheme="minorHAnsi"/>
          <w:b/>
        </w:rPr>
      </w:pPr>
      <w:r w:rsidRPr="00C011F0">
        <w:rPr>
          <w:shd w:val="clear" w:color="auto" w:fill="FFFFFF"/>
        </w:rPr>
        <w:t xml:space="preserve">Any other duties as assigned by the </w:t>
      </w:r>
      <w:r>
        <w:rPr>
          <w:shd w:val="clear" w:color="auto" w:fill="FFFFFF"/>
        </w:rPr>
        <w:t>Children &amp; Families manager.</w:t>
      </w:r>
    </w:p>
    <w:p w14:paraId="4D627AAC" w14:textId="77777777" w:rsidR="00422326" w:rsidRPr="000F6D89" w:rsidRDefault="00422326" w:rsidP="00853068">
      <w:pPr>
        <w:tabs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14"/>
          <w:szCs w:val="14"/>
        </w:rPr>
      </w:pPr>
    </w:p>
    <w:p w14:paraId="022D7FE8" w14:textId="6002256C" w:rsidR="001950A3" w:rsidRPr="00853068" w:rsidRDefault="001950A3" w:rsidP="00853068">
      <w:pPr>
        <w:tabs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</w:rPr>
      </w:pPr>
      <w:r w:rsidRPr="00853068">
        <w:rPr>
          <w:rFonts w:ascii="Calibri" w:eastAsia="Times New Roman" w:hAnsi="Calibri" w:cs="Times New Roman"/>
          <w:b/>
          <w:bCs/>
          <w:color w:val="000000" w:themeColor="text1"/>
        </w:rPr>
        <w:t xml:space="preserve">Essential </w:t>
      </w:r>
      <w:proofErr w:type="gramStart"/>
      <w:r w:rsidRPr="00853068">
        <w:rPr>
          <w:rFonts w:ascii="Calibri" w:eastAsia="Times New Roman" w:hAnsi="Calibri" w:cs="Times New Roman"/>
          <w:b/>
          <w:bCs/>
          <w:color w:val="000000" w:themeColor="text1"/>
        </w:rPr>
        <w:t>Requirements;</w:t>
      </w:r>
      <w:proofErr w:type="gramEnd"/>
    </w:p>
    <w:p w14:paraId="3C67F372" w14:textId="77777777" w:rsidR="001945E6" w:rsidRPr="00A941A9" w:rsidRDefault="001945E6" w:rsidP="001945E6">
      <w:pPr>
        <w:numPr>
          <w:ilvl w:val="0"/>
          <w:numId w:val="15"/>
        </w:numPr>
        <w:spacing w:after="0" w:line="240" w:lineRule="auto"/>
        <w:rPr>
          <w:rFonts w:eastAsiaTheme="minorEastAsia"/>
          <w:shd w:val="clear" w:color="auto" w:fill="FFFFFF"/>
          <w:lang w:eastAsia="en-IE"/>
        </w:rPr>
      </w:pPr>
      <w:r w:rsidRPr="00A941A9">
        <w:rPr>
          <w:rFonts w:eastAsiaTheme="minorEastAsia"/>
          <w:shd w:val="clear" w:color="auto" w:fill="FFFFFF"/>
          <w:lang w:eastAsia="en-IE"/>
        </w:rPr>
        <w:t xml:space="preserve">Qualification in early years education/community and youth work, social </w:t>
      </w:r>
      <w:proofErr w:type="gramStart"/>
      <w:r w:rsidRPr="00A941A9">
        <w:rPr>
          <w:rFonts w:eastAsiaTheme="minorEastAsia"/>
          <w:shd w:val="clear" w:color="auto" w:fill="FFFFFF"/>
          <w:lang w:eastAsia="en-IE"/>
        </w:rPr>
        <w:t>sciences</w:t>
      </w:r>
      <w:proofErr w:type="gramEnd"/>
      <w:r w:rsidRPr="00A941A9">
        <w:rPr>
          <w:rFonts w:eastAsiaTheme="minorEastAsia"/>
          <w:shd w:val="clear" w:color="auto" w:fill="FFFFFF"/>
          <w:lang w:eastAsia="en-IE"/>
        </w:rPr>
        <w:t xml:space="preserve"> or a related field.</w:t>
      </w:r>
    </w:p>
    <w:p w14:paraId="14EF91C2" w14:textId="0DE0B4A0" w:rsidR="001950A3" w:rsidRPr="00A277EF" w:rsidRDefault="001950A3" w:rsidP="001950A3">
      <w:pPr>
        <w:pStyle w:val="ListParagraph"/>
        <w:numPr>
          <w:ilvl w:val="0"/>
          <w:numId w:val="15"/>
        </w:numPr>
        <w:spacing w:after="160" w:line="276" w:lineRule="auto"/>
        <w:jc w:val="left"/>
        <w:rPr>
          <w:rFonts w:cstheme="minorHAnsi"/>
          <w:szCs w:val="22"/>
          <w:lang w:eastAsia="en-IE"/>
        </w:rPr>
      </w:pPr>
      <w:r w:rsidRPr="00A277EF">
        <w:rPr>
          <w:rFonts w:cstheme="minorHAnsi"/>
          <w:szCs w:val="22"/>
          <w:lang w:eastAsia="en-IE"/>
        </w:rPr>
        <w:t>Relevant experience in a similar setting</w:t>
      </w:r>
    </w:p>
    <w:p w14:paraId="45B7707B" w14:textId="00CF516C" w:rsidR="001950A3" w:rsidRPr="00BD7840" w:rsidRDefault="001950A3" w:rsidP="001950A3">
      <w:pPr>
        <w:pStyle w:val="ListParagraph"/>
        <w:numPr>
          <w:ilvl w:val="0"/>
          <w:numId w:val="15"/>
        </w:numPr>
        <w:spacing w:after="160" w:line="276" w:lineRule="auto"/>
        <w:jc w:val="left"/>
        <w:rPr>
          <w:rFonts w:eastAsia="Perpetua" w:cstheme="minorHAnsi"/>
          <w:szCs w:val="22"/>
          <w:lang w:eastAsia="en-IE"/>
        </w:rPr>
      </w:pPr>
      <w:r w:rsidRPr="00A277EF">
        <w:rPr>
          <w:rFonts w:cstheme="minorHAnsi"/>
          <w:szCs w:val="22"/>
          <w:lang w:eastAsia="en-IE"/>
        </w:rPr>
        <w:t xml:space="preserve">An in-depth understanding of obstacles facing </w:t>
      </w:r>
      <w:r w:rsidR="00BD7840">
        <w:rPr>
          <w:rFonts w:cstheme="minorHAnsi"/>
          <w:szCs w:val="22"/>
          <w:lang w:eastAsia="en-IE"/>
        </w:rPr>
        <w:t>one-parent</w:t>
      </w:r>
      <w:r w:rsidRPr="00A277EF">
        <w:rPr>
          <w:rFonts w:cstheme="minorHAnsi"/>
          <w:szCs w:val="22"/>
          <w:lang w:eastAsia="en-IE"/>
        </w:rPr>
        <w:t xml:space="preserve"> families within an area of social exclusion</w:t>
      </w:r>
    </w:p>
    <w:p w14:paraId="5B9B2F42" w14:textId="12FCF8C7" w:rsidR="00BD7840" w:rsidRPr="00EB459B" w:rsidRDefault="00BD7840" w:rsidP="007D0BB1">
      <w:pPr>
        <w:pStyle w:val="ListParagraph"/>
        <w:numPr>
          <w:ilvl w:val="0"/>
          <w:numId w:val="15"/>
        </w:numPr>
        <w:spacing w:after="160"/>
        <w:rPr>
          <w:rFonts w:cstheme="minorHAnsi"/>
          <w:b/>
          <w:lang w:eastAsia="en-IE"/>
        </w:rPr>
      </w:pPr>
      <w:r>
        <w:rPr>
          <w:rFonts w:cstheme="minorHAnsi"/>
          <w:szCs w:val="22"/>
          <w:lang w:eastAsia="en-IE"/>
        </w:rPr>
        <w:t xml:space="preserve">Passionate about making </w:t>
      </w:r>
      <w:r w:rsidR="007D0BB1">
        <w:rPr>
          <w:rFonts w:cstheme="minorHAnsi"/>
          <w:szCs w:val="22"/>
          <w:lang w:eastAsia="en-IE"/>
        </w:rPr>
        <w:t xml:space="preserve">a positive </w:t>
      </w:r>
      <w:r>
        <w:rPr>
          <w:rFonts w:cstheme="minorHAnsi"/>
          <w:szCs w:val="22"/>
          <w:lang w:eastAsia="en-IE"/>
        </w:rPr>
        <w:t xml:space="preserve">change in </w:t>
      </w:r>
      <w:r w:rsidR="007D0BB1">
        <w:rPr>
          <w:rFonts w:cstheme="minorHAnsi"/>
          <w:szCs w:val="22"/>
          <w:lang w:eastAsia="en-IE"/>
        </w:rPr>
        <w:t xml:space="preserve">the lives of marginalised families </w:t>
      </w:r>
      <w:r w:rsidR="007D0BB1" w:rsidRPr="00A941A9">
        <w:rPr>
          <w:rFonts w:cstheme="minorHAnsi"/>
          <w:lang w:eastAsia="en-IE"/>
        </w:rPr>
        <w:t xml:space="preserve">and </w:t>
      </w:r>
      <w:proofErr w:type="gramStart"/>
      <w:r w:rsidR="007D0BB1" w:rsidRPr="00A941A9">
        <w:rPr>
          <w:rFonts w:cstheme="minorHAnsi"/>
          <w:lang w:eastAsia="en-IE"/>
        </w:rPr>
        <w:t>have an understanding of</w:t>
      </w:r>
      <w:proofErr w:type="gramEnd"/>
      <w:r w:rsidR="007D0BB1" w:rsidRPr="00A941A9">
        <w:rPr>
          <w:rFonts w:cstheme="minorHAnsi"/>
          <w:lang w:eastAsia="en-IE"/>
        </w:rPr>
        <w:t xml:space="preserve"> the issues of marginalisation</w:t>
      </w:r>
    </w:p>
    <w:p w14:paraId="3B52DF2A" w14:textId="24FC250B" w:rsidR="00EB459B" w:rsidRPr="00EB459B" w:rsidRDefault="00EB459B" w:rsidP="00EB459B">
      <w:pPr>
        <w:pStyle w:val="ListParagraph"/>
        <w:numPr>
          <w:ilvl w:val="0"/>
          <w:numId w:val="15"/>
        </w:numPr>
        <w:spacing w:after="160" w:line="276" w:lineRule="auto"/>
        <w:jc w:val="left"/>
        <w:rPr>
          <w:rFonts w:cstheme="minorHAnsi"/>
          <w:szCs w:val="22"/>
          <w:lang w:eastAsia="en-IE"/>
        </w:rPr>
      </w:pPr>
      <w:r w:rsidRPr="00A277EF">
        <w:rPr>
          <w:rFonts w:cstheme="minorHAnsi"/>
          <w:szCs w:val="22"/>
          <w:lang w:eastAsia="en-IE"/>
        </w:rPr>
        <w:t xml:space="preserve">Empathy with the those living in disadvantage and those facing barriers </w:t>
      </w:r>
    </w:p>
    <w:p w14:paraId="0F961E72" w14:textId="77777777" w:rsidR="000F6D89" w:rsidRDefault="001950A3" w:rsidP="000F6D89">
      <w:pPr>
        <w:pStyle w:val="ListParagraph"/>
        <w:numPr>
          <w:ilvl w:val="0"/>
          <w:numId w:val="15"/>
        </w:numPr>
        <w:spacing w:after="160" w:line="276" w:lineRule="auto"/>
        <w:jc w:val="left"/>
        <w:rPr>
          <w:rFonts w:cstheme="minorHAnsi"/>
          <w:szCs w:val="22"/>
          <w:lang w:eastAsia="en-IE"/>
        </w:rPr>
      </w:pPr>
      <w:r w:rsidRPr="00A277EF">
        <w:rPr>
          <w:rFonts w:cstheme="minorHAnsi"/>
          <w:szCs w:val="22"/>
          <w:lang w:eastAsia="en-IE"/>
        </w:rPr>
        <w:t>Capacity to work to deadlines</w:t>
      </w:r>
    </w:p>
    <w:p w14:paraId="4D754DBD" w14:textId="2304F0C9" w:rsidR="000F6D89" w:rsidRPr="000F6D89" w:rsidRDefault="00347EFD" w:rsidP="000F6D89">
      <w:pPr>
        <w:pStyle w:val="ListParagraph"/>
        <w:numPr>
          <w:ilvl w:val="0"/>
          <w:numId w:val="15"/>
        </w:numPr>
        <w:spacing w:after="160" w:line="276" w:lineRule="auto"/>
        <w:jc w:val="left"/>
        <w:rPr>
          <w:rFonts w:cstheme="minorHAnsi"/>
          <w:szCs w:val="22"/>
          <w:lang w:eastAsia="en-IE"/>
        </w:rPr>
      </w:pPr>
      <w:r w:rsidRPr="000F6D89">
        <w:rPr>
          <w:rFonts w:cstheme="minorHAnsi"/>
          <w:lang w:eastAsia="en-IE"/>
        </w:rPr>
        <w:t>Ability to operate as a team player in a cross disciplinary, integrated team, sharing roles and responsibilities</w:t>
      </w:r>
    </w:p>
    <w:p w14:paraId="5AFEF9A6" w14:textId="1813DF96" w:rsidR="00231A6E" w:rsidRPr="000F6D89" w:rsidRDefault="00231A6E" w:rsidP="000F6D89">
      <w:pPr>
        <w:pStyle w:val="ListParagraph"/>
        <w:numPr>
          <w:ilvl w:val="0"/>
          <w:numId w:val="15"/>
        </w:numPr>
        <w:rPr>
          <w:rFonts w:cstheme="minorHAnsi"/>
          <w:szCs w:val="22"/>
          <w:lang w:eastAsia="en-IE"/>
        </w:rPr>
      </w:pPr>
      <w:r w:rsidRPr="000F6D89">
        <w:rPr>
          <w:rFonts w:cstheme="minorHAnsi"/>
          <w:lang w:eastAsia="en-IE"/>
        </w:rPr>
        <w:t xml:space="preserve">An energetic, </w:t>
      </w:r>
      <w:proofErr w:type="gramStart"/>
      <w:r w:rsidRPr="000F6D89">
        <w:rPr>
          <w:rFonts w:cstheme="minorHAnsi"/>
          <w:lang w:eastAsia="en-IE"/>
        </w:rPr>
        <w:t>confident</w:t>
      </w:r>
      <w:proofErr w:type="gramEnd"/>
      <w:r w:rsidRPr="000F6D89">
        <w:rPr>
          <w:rFonts w:cstheme="minorHAnsi"/>
          <w:lang w:eastAsia="en-IE"/>
        </w:rPr>
        <w:t xml:space="preserve"> and pro-active individual with strong interpersonal and communication skills</w:t>
      </w:r>
    </w:p>
    <w:p w14:paraId="1E824017" w14:textId="523F21C2" w:rsidR="00CA19CA" w:rsidRDefault="00CA19CA" w:rsidP="001950A3">
      <w:pPr>
        <w:pStyle w:val="ListParagraph"/>
        <w:numPr>
          <w:ilvl w:val="0"/>
          <w:numId w:val="15"/>
        </w:numPr>
        <w:spacing w:after="160" w:line="276" w:lineRule="auto"/>
        <w:jc w:val="left"/>
        <w:rPr>
          <w:rFonts w:cstheme="minorHAnsi"/>
          <w:szCs w:val="22"/>
          <w:lang w:eastAsia="en-IE"/>
        </w:rPr>
      </w:pPr>
      <w:r w:rsidRPr="00A277EF">
        <w:rPr>
          <w:rFonts w:cstheme="minorHAnsi"/>
          <w:szCs w:val="22"/>
          <w:lang w:eastAsia="en-IE"/>
        </w:rPr>
        <w:t>Ability to identify gaps in services and emerging needs of the cohort</w:t>
      </w:r>
    </w:p>
    <w:p w14:paraId="5CCEE204" w14:textId="77777777" w:rsidR="000F6D89" w:rsidRPr="000F6D89" w:rsidRDefault="000F6D89" w:rsidP="000F6D89">
      <w:pPr>
        <w:spacing w:line="276" w:lineRule="auto"/>
        <w:rPr>
          <w:rFonts w:cstheme="minorHAnsi"/>
          <w:lang w:eastAsia="en-IE"/>
        </w:rPr>
      </w:pPr>
    </w:p>
    <w:p w14:paraId="77BA5101" w14:textId="77777777" w:rsidR="000F6D89" w:rsidRDefault="001950A3" w:rsidP="000F6D89">
      <w:pPr>
        <w:pStyle w:val="ListParagraph"/>
        <w:numPr>
          <w:ilvl w:val="0"/>
          <w:numId w:val="15"/>
        </w:numPr>
        <w:spacing w:after="160" w:line="276" w:lineRule="auto"/>
        <w:jc w:val="left"/>
        <w:rPr>
          <w:rFonts w:cstheme="minorHAnsi"/>
          <w:szCs w:val="22"/>
          <w:lang w:eastAsia="en-IE"/>
        </w:rPr>
      </w:pPr>
      <w:r w:rsidRPr="00A277EF">
        <w:rPr>
          <w:rFonts w:cstheme="minorHAnsi"/>
          <w:szCs w:val="22"/>
          <w:lang w:eastAsia="en-IE"/>
        </w:rPr>
        <w:t>Understanding of financial systems/procedures</w:t>
      </w:r>
    </w:p>
    <w:p w14:paraId="61181513" w14:textId="007DDE00" w:rsidR="00EB459B" w:rsidRPr="000F6D89" w:rsidRDefault="00EB459B" w:rsidP="000F6D89">
      <w:pPr>
        <w:pStyle w:val="ListParagraph"/>
        <w:numPr>
          <w:ilvl w:val="0"/>
          <w:numId w:val="15"/>
        </w:numPr>
        <w:spacing w:after="160" w:line="276" w:lineRule="auto"/>
        <w:jc w:val="left"/>
        <w:rPr>
          <w:rFonts w:cstheme="minorHAnsi"/>
          <w:szCs w:val="22"/>
          <w:lang w:eastAsia="en-IE"/>
        </w:rPr>
      </w:pPr>
      <w:r w:rsidRPr="000F6D89">
        <w:rPr>
          <w:rFonts w:cstheme="minorHAnsi"/>
          <w:lang w:eastAsia="en-IE"/>
        </w:rPr>
        <w:t xml:space="preserve">Excellent administrative, </w:t>
      </w:r>
      <w:proofErr w:type="gramStart"/>
      <w:r w:rsidRPr="000F6D89">
        <w:rPr>
          <w:rFonts w:cstheme="minorHAnsi"/>
          <w:lang w:eastAsia="en-IE"/>
        </w:rPr>
        <w:t>organisational</w:t>
      </w:r>
      <w:proofErr w:type="gramEnd"/>
      <w:r w:rsidRPr="000F6D89">
        <w:rPr>
          <w:rFonts w:cstheme="minorHAnsi"/>
          <w:lang w:eastAsia="en-IE"/>
        </w:rPr>
        <w:t xml:space="preserve"> and report-writing skills.</w:t>
      </w:r>
    </w:p>
    <w:p w14:paraId="0F709CF6" w14:textId="07B8D91D" w:rsidR="001950A3" w:rsidRPr="00A277EF" w:rsidRDefault="001950A3" w:rsidP="001950A3">
      <w:pPr>
        <w:pStyle w:val="ListParagraph"/>
        <w:numPr>
          <w:ilvl w:val="0"/>
          <w:numId w:val="15"/>
        </w:numPr>
        <w:spacing w:after="160" w:line="276" w:lineRule="auto"/>
        <w:jc w:val="left"/>
        <w:rPr>
          <w:rFonts w:cstheme="minorHAnsi"/>
          <w:szCs w:val="22"/>
          <w:lang w:eastAsia="en-IE"/>
        </w:rPr>
      </w:pPr>
      <w:r w:rsidRPr="00A277EF">
        <w:rPr>
          <w:rFonts w:cstheme="minorHAnsi"/>
          <w:szCs w:val="22"/>
          <w:lang w:eastAsia="en-IE"/>
        </w:rPr>
        <w:t>Strong IT, digital media skills</w:t>
      </w:r>
    </w:p>
    <w:p w14:paraId="4756F981" w14:textId="06F63894" w:rsidR="00A277EF" w:rsidRDefault="001950A3" w:rsidP="00A277EF">
      <w:pPr>
        <w:rPr>
          <w:rFonts w:eastAsia="Batang" w:cstheme="minorHAnsi"/>
          <w:b/>
          <w:bCs/>
        </w:rPr>
      </w:pPr>
      <w:r w:rsidRPr="00A277EF">
        <w:rPr>
          <w:rFonts w:eastAsia="Batang" w:cstheme="minorHAnsi"/>
          <w:b/>
          <w:bCs/>
        </w:rPr>
        <w:t>Other</w:t>
      </w:r>
    </w:p>
    <w:p w14:paraId="0118FA22" w14:textId="701095FD" w:rsidR="001950A3" w:rsidRPr="00A277EF" w:rsidRDefault="001950A3" w:rsidP="00A277EF">
      <w:pPr>
        <w:pStyle w:val="ListParagraph"/>
        <w:numPr>
          <w:ilvl w:val="0"/>
          <w:numId w:val="17"/>
        </w:numPr>
        <w:rPr>
          <w:rFonts w:eastAsia="Batang" w:cstheme="minorHAnsi"/>
          <w:b/>
          <w:bCs/>
        </w:rPr>
      </w:pPr>
      <w:r w:rsidRPr="00A277EF">
        <w:rPr>
          <w:rFonts w:cstheme="minorHAnsi"/>
          <w:lang w:eastAsia="en-IE"/>
        </w:rPr>
        <w:t>Car Owner with full clean driver’s license</w:t>
      </w:r>
    </w:p>
    <w:p w14:paraId="364093CA" w14:textId="7BE6BB82" w:rsidR="001950A3" w:rsidRDefault="001950A3" w:rsidP="001950A3">
      <w:pPr>
        <w:pStyle w:val="ListParagraph"/>
        <w:numPr>
          <w:ilvl w:val="0"/>
          <w:numId w:val="16"/>
        </w:numPr>
        <w:spacing w:after="160" w:line="276" w:lineRule="auto"/>
        <w:jc w:val="left"/>
        <w:rPr>
          <w:rFonts w:cstheme="minorHAnsi"/>
          <w:szCs w:val="22"/>
          <w:lang w:eastAsia="en-IE"/>
        </w:rPr>
      </w:pPr>
      <w:r w:rsidRPr="00A277EF">
        <w:rPr>
          <w:rFonts w:cstheme="minorHAnsi"/>
          <w:szCs w:val="22"/>
          <w:lang w:eastAsia="en-IE"/>
        </w:rPr>
        <w:t>Garda Vetting will apply to this role</w:t>
      </w:r>
    </w:p>
    <w:p w14:paraId="218EAD09" w14:textId="5B4CC0EC" w:rsidR="00506083" w:rsidRPr="00506083" w:rsidRDefault="00506083" w:rsidP="00506083">
      <w:pPr>
        <w:spacing w:line="276" w:lineRule="auto"/>
        <w:rPr>
          <w:rFonts w:cstheme="minorHAnsi"/>
          <w:lang w:eastAsia="en-IE"/>
        </w:rPr>
      </w:pPr>
      <w:r>
        <w:rPr>
          <w:rFonts w:cstheme="minorHAnsi"/>
          <w:lang w:eastAsia="en-IE"/>
        </w:rPr>
        <w:t>Cont</w:t>
      </w:r>
      <w:r w:rsidR="003D2419">
        <w:rPr>
          <w:rFonts w:cstheme="minorHAnsi"/>
          <w:lang w:eastAsia="en-IE"/>
        </w:rPr>
        <w:t xml:space="preserve">act: </w:t>
      </w:r>
      <w:r w:rsidR="00D06181">
        <w:rPr>
          <w:rFonts w:cstheme="minorHAnsi"/>
          <w:lang w:eastAsia="en-IE"/>
        </w:rPr>
        <w:t>1-year</w:t>
      </w:r>
      <w:r w:rsidR="003D2419">
        <w:rPr>
          <w:rFonts w:cstheme="minorHAnsi"/>
          <w:lang w:eastAsia="en-IE"/>
        </w:rPr>
        <w:t xml:space="preserve"> Fixed term (with probation 6 months)</w:t>
      </w:r>
    </w:p>
    <w:p w14:paraId="37C4754D" w14:textId="77777777" w:rsidR="007F1F54" w:rsidRPr="00FD4631" w:rsidRDefault="007F1F54" w:rsidP="007F1F5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lang w:eastAsia="en-IE"/>
        </w:rPr>
      </w:pPr>
      <w:r w:rsidRPr="00FD4631">
        <w:rPr>
          <w:rFonts w:eastAsia="Times New Roman" w:cstheme="minorHAnsi"/>
          <w:b/>
          <w:bCs/>
          <w:lang w:eastAsia="en-IE"/>
        </w:rPr>
        <w:t>Renumeration Package &amp; Benefits:  </w:t>
      </w:r>
    </w:p>
    <w:p w14:paraId="06D4EF01" w14:textId="77777777" w:rsidR="007F1F54" w:rsidRPr="00FD4631" w:rsidRDefault="007F1F54" w:rsidP="007F1F54">
      <w:pPr>
        <w:pStyle w:val="ListParagraph"/>
        <w:numPr>
          <w:ilvl w:val="0"/>
          <w:numId w:val="22"/>
        </w:numPr>
        <w:spacing w:line="276" w:lineRule="auto"/>
        <w:jc w:val="left"/>
        <w:rPr>
          <w:rFonts w:cstheme="minorHAnsi"/>
          <w:szCs w:val="22"/>
          <w:lang w:eastAsia="en-IE"/>
        </w:rPr>
      </w:pPr>
      <w:r w:rsidRPr="00FD4631">
        <w:rPr>
          <w:rFonts w:cstheme="minorHAnsi"/>
          <w:szCs w:val="22"/>
          <w:lang w:eastAsia="en-IE"/>
        </w:rPr>
        <w:t>The salary for this position will be based on the successful individual’s qualification and experience.</w:t>
      </w:r>
    </w:p>
    <w:p w14:paraId="31E1BFA6" w14:textId="77777777" w:rsidR="007F1F54" w:rsidRPr="00FD4631" w:rsidRDefault="007F1F54" w:rsidP="007F1F54">
      <w:pPr>
        <w:pStyle w:val="ListParagraph"/>
        <w:numPr>
          <w:ilvl w:val="0"/>
          <w:numId w:val="22"/>
        </w:numPr>
        <w:spacing w:line="276" w:lineRule="auto"/>
        <w:jc w:val="left"/>
        <w:rPr>
          <w:rFonts w:cstheme="minorHAnsi"/>
          <w:szCs w:val="22"/>
          <w:lang w:eastAsia="en-IE"/>
        </w:rPr>
      </w:pPr>
      <w:r w:rsidRPr="00FD4631">
        <w:rPr>
          <w:rFonts w:cstheme="minorHAnsi"/>
          <w:szCs w:val="22"/>
          <w:lang w:eastAsia="en-IE"/>
        </w:rPr>
        <w:t>Excellent Pension of 10% employer’s contribution after successful probation period.</w:t>
      </w:r>
    </w:p>
    <w:p w14:paraId="3C820551" w14:textId="77777777" w:rsidR="007F1F54" w:rsidRPr="00FD4631" w:rsidRDefault="007F1F54" w:rsidP="007F1F54">
      <w:pPr>
        <w:pStyle w:val="ListParagraph"/>
        <w:numPr>
          <w:ilvl w:val="0"/>
          <w:numId w:val="22"/>
        </w:numPr>
        <w:spacing w:line="276" w:lineRule="auto"/>
        <w:jc w:val="left"/>
        <w:rPr>
          <w:rFonts w:cstheme="minorHAnsi"/>
          <w:szCs w:val="22"/>
          <w:lang w:eastAsia="en-IE"/>
        </w:rPr>
      </w:pPr>
      <w:r w:rsidRPr="00FD4631">
        <w:rPr>
          <w:rFonts w:cstheme="minorHAnsi"/>
          <w:szCs w:val="22"/>
          <w:lang w:eastAsia="en-IE"/>
        </w:rPr>
        <w:t xml:space="preserve">Access to HSF private health insurance. </w:t>
      </w:r>
    </w:p>
    <w:p w14:paraId="63A536B1" w14:textId="77777777" w:rsidR="007F1F54" w:rsidRPr="00FD4631" w:rsidRDefault="007F1F54" w:rsidP="007F1F54">
      <w:pPr>
        <w:pStyle w:val="ListParagraph"/>
        <w:numPr>
          <w:ilvl w:val="0"/>
          <w:numId w:val="22"/>
        </w:numPr>
        <w:spacing w:line="276" w:lineRule="auto"/>
        <w:jc w:val="left"/>
        <w:rPr>
          <w:rFonts w:cstheme="minorHAnsi"/>
          <w:szCs w:val="22"/>
          <w:lang w:eastAsia="en-IE"/>
        </w:rPr>
      </w:pPr>
      <w:r w:rsidRPr="00FD4631">
        <w:rPr>
          <w:rFonts w:cstheme="minorHAnsi"/>
          <w:szCs w:val="22"/>
          <w:lang w:eastAsia="en-IE"/>
        </w:rPr>
        <w:t>35 Hour per week (full time)</w:t>
      </w:r>
    </w:p>
    <w:p w14:paraId="543014D8" w14:textId="77777777" w:rsidR="007F1F54" w:rsidRPr="00FD4631" w:rsidRDefault="007F1F54" w:rsidP="007F1F54">
      <w:pPr>
        <w:pStyle w:val="ListParagraph"/>
        <w:numPr>
          <w:ilvl w:val="0"/>
          <w:numId w:val="22"/>
        </w:numPr>
        <w:spacing w:line="276" w:lineRule="auto"/>
        <w:jc w:val="left"/>
        <w:rPr>
          <w:rFonts w:cstheme="minorHAnsi"/>
          <w:szCs w:val="22"/>
          <w:lang w:eastAsia="en-IE"/>
        </w:rPr>
      </w:pPr>
      <w:r w:rsidRPr="00FD4631">
        <w:rPr>
          <w:rFonts w:cstheme="minorHAnsi"/>
          <w:szCs w:val="22"/>
          <w:lang w:eastAsia="en-IE"/>
        </w:rPr>
        <w:t xml:space="preserve">Access to Employee Assistance Programme </w:t>
      </w:r>
    </w:p>
    <w:p w14:paraId="03E524ED" w14:textId="77777777" w:rsidR="007F1F54" w:rsidRDefault="007F1F54" w:rsidP="00963C72">
      <w:pPr>
        <w:spacing w:line="276" w:lineRule="auto"/>
        <w:ind w:right="692"/>
        <w:contextualSpacing/>
        <w:jc w:val="both"/>
        <w:rPr>
          <w:rFonts w:cstheme="minorHAnsi"/>
          <w:b/>
          <w:color w:val="000000"/>
          <w:sz w:val="10"/>
          <w:szCs w:val="10"/>
          <w:u w:val="single"/>
          <w:lang w:val="en-US" w:eastAsia="en-IE"/>
        </w:rPr>
      </w:pPr>
    </w:p>
    <w:p w14:paraId="41400FC7" w14:textId="77777777" w:rsidR="003D2419" w:rsidRPr="003D2419" w:rsidRDefault="003D2419" w:rsidP="00963C72">
      <w:pPr>
        <w:spacing w:line="276" w:lineRule="auto"/>
        <w:ind w:right="692"/>
        <w:contextualSpacing/>
        <w:jc w:val="both"/>
        <w:rPr>
          <w:rFonts w:cstheme="minorHAnsi"/>
          <w:b/>
          <w:color w:val="000000"/>
          <w:sz w:val="10"/>
          <w:szCs w:val="10"/>
          <w:u w:val="single"/>
          <w:lang w:val="en-US" w:eastAsia="en-IE"/>
        </w:rPr>
      </w:pPr>
    </w:p>
    <w:p w14:paraId="17A09764" w14:textId="4A1ADEE0" w:rsidR="00894E3A" w:rsidRPr="00894E3A" w:rsidRDefault="00894E3A" w:rsidP="000F6D89">
      <w:pPr>
        <w:spacing w:line="276" w:lineRule="auto"/>
        <w:ind w:left="341" w:right="692" w:hanging="341"/>
        <w:contextualSpacing/>
        <w:jc w:val="both"/>
        <w:rPr>
          <w:rFonts w:cstheme="minorHAnsi"/>
          <w:b/>
          <w:color w:val="000000"/>
          <w:u w:val="single"/>
          <w:lang w:val="en-US" w:eastAsia="en-IE"/>
        </w:rPr>
      </w:pPr>
      <w:r w:rsidRPr="00894E3A">
        <w:rPr>
          <w:rFonts w:cstheme="minorHAnsi"/>
          <w:b/>
          <w:color w:val="000000"/>
          <w:u w:val="single"/>
          <w:lang w:val="en-US" w:eastAsia="en-IE"/>
        </w:rPr>
        <w:t>Application Process</w:t>
      </w:r>
    </w:p>
    <w:p w14:paraId="06DC9E5D" w14:textId="77777777" w:rsidR="00894E3A" w:rsidRPr="000F6D89" w:rsidRDefault="00894E3A" w:rsidP="000F6D89">
      <w:pPr>
        <w:spacing w:line="276" w:lineRule="auto"/>
        <w:ind w:left="341" w:right="692" w:hanging="341"/>
        <w:contextualSpacing/>
        <w:jc w:val="both"/>
        <w:rPr>
          <w:rFonts w:cstheme="minorHAnsi"/>
          <w:b/>
          <w:color w:val="000000"/>
          <w:sz w:val="12"/>
          <w:szCs w:val="12"/>
          <w:lang w:val="en-US" w:eastAsia="en-IE"/>
        </w:rPr>
      </w:pPr>
    </w:p>
    <w:p w14:paraId="58B410C1" w14:textId="77777777" w:rsidR="00894E3A" w:rsidRPr="00A80C6C" w:rsidRDefault="00894E3A" w:rsidP="000F6D89">
      <w:pPr>
        <w:spacing w:after="200" w:line="276" w:lineRule="auto"/>
        <w:ind w:left="341" w:right="692" w:hanging="341"/>
        <w:jc w:val="both"/>
        <w:rPr>
          <w:rFonts w:eastAsia="Calibri" w:cstheme="minorHAnsi"/>
          <w:b/>
          <w:bCs/>
          <w:color w:val="000000"/>
          <w:lang w:val="en-US" w:eastAsia="en-IE"/>
        </w:rPr>
      </w:pPr>
      <w:r w:rsidRPr="00A80C6C">
        <w:rPr>
          <w:rFonts w:eastAsia="Calibri" w:cstheme="minorHAnsi"/>
          <w:b/>
          <w:bCs/>
          <w:color w:val="000000"/>
          <w:lang w:val="en-US" w:eastAsia="en-IE"/>
        </w:rPr>
        <w:t xml:space="preserve">By Post </w:t>
      </w:r>
    </w:p>
    <w:p w14:paraId="0EF39415" w14:textId="77777777" w:rsidR="00894E3A" w:rsidRPr="00A7175E" w:rsidRDefault="00894E3A" w:rsidP="00894E3A">
      <w:pPr>
        <w:pStyle w:val="NoSpacing"/>
        <w:rPr>
          <w:rFonts w:eastAsia="Calibri" w:cstheme="minorHAnsi"/>
          <w:color w:val="000000"/>
          <w:lang w:val="en-US" w:eastAsia="en-IE"/>
        </w:rPr>
      </w:pPr>
      <w:r w:rsidRPr="00A7175E">
        <w:rPr>
          <w:rFonts w:eastAsia="Calibri" w:cstheme="minorHAnsi"/>
          <w:color w:val="000000"/>
          <w:lang w:val="en-US" w:eastAsia="en-IE"/>
        </w:rPr>
        <w:t>Applicants should pay particular attention to the job role and person, specification and outline your suitability and why you are the best candidate for</w:t>
      </w:r>
      <w:r>
        <w:rPr>
          <w:rFonts w:eastAsia="Calibri" w:cstheme="minorHAnsi"/>
          <w:color w:val="000000"/>
          <w:lang w:val="en-US" w:eastAsia="en-IE"/>
        </w:rPr>
        <w:t xml:space="preserve"> </w:t>
      </w:r>
      <w:r w:rsidRPr="00A7175E">
        <w:rPr>
          <w:rFonts w:eastAsia="Calibri" w:cstheme="minorHAnsi"/>
          <w:color w:val="000000"/>
          <w:lang w:val="en-US" w:eastAsia="en-IE"/>
        </w:rPr>
        <w:t xml:space="preserve">this post. </w:t>
      </w:r>
    </w:p>
    <w:p w14:paraId="3184A68C" w14:textId="77777777" w:rsidR="00894E3A" w:rsidRPr="00A80C6C" w:rsidRDefault="00894E3A" w:rsidP="00894E3A">
      <w:pPr>
        <w:pStyle w:val="NoSpacing"/>
        <w:rPr>
          <w:rFonts w:eastAsia="Calibri"/>
          <w:lang w:val="en-US" w:eastAsia="en-IE"/>
        </w:rPr>
      </w:pPr>
    </w:p>
    <w:p w14:paraId="48F6162F" w14:textId="77777777" w:rsidR="00894E3A" w:rsidRDefault="00894E3A" w:rsidP="00894E3A">
      <w:pPr>
        <w:pStyle w:val="NoSpacing"/>
        <w:rPr>
          <w:rFonts w:eastAsia="Calibri" w:cstheme="minorHAnsi"/>
          <w:color w:val="000000"/>
          <w:lang w:val="en-US" w:eastAsia="en-IE"/>
        </w:rPr>
      </w:pPr>
      <w:r w:rsidRPr="00A7175E">
        <w:rPr>
          <w:rFonts w:eastAsia="Calibri" w:cstheme="minorHAnsi"/>
          <w:color w:val="000000"/>
          <w:lang w:val="en-US" w:eastAsia="en-IE"/>
        </w:rPr>
        <w:t xml:space="preserve">Please send three copies of your up-to-date detailed CV (no more than 2 pages) and cover letter accompanied with completed confidential form marked: </w:t>
      </w:r>
    </w:p>
    <w:p w14:paraId="6FDA31C0" w14:textId="77777777" w:rsidR="00894E3A" w:rsidRPr="00A7175E" w:rsidRDefault="00894E3A" w:rsidP="00894E3A">
      <w:pPr>
        <w:pStyle w:val="NoSpacing"/>
        <w:rPr>
          <w:rFonts w:eastAsia="Calibri" w:cstheme="minorHAnsi"/>
          <w:color w:val="000000"/>
          <w:lang w:val="en-US" w:eastAsia="en-IE"/>
        </w:rPr>
      </w:pPr>
    </w:p>
    <w:p w14:paraId="23BDF44C" w14:textId="0693CF5C" w:rsidR="00894E3A" w:rsidRPr="00894E3A" w:rsidRDefault="00894E3A" w:rsidP="00894E3A">
      <w:pPr>
        <w:pStyle w:val="NoSpacing"/>
        <w:rPr>
          <w:b/>
          <w:bCs/>
        </w:rPr>
      </w:pPr>
      <w:r w:rsidRPr="00894E3A">
        <w:rPr>
          <w:b/>
          <w:bCs/>
        </w:rPr>
        <w:t>One-Parent Family Project Worker 117</w:t>
      </w:r>
      <w:r w:rsidRPr="00894E3A">
        <w:rPr>
          <w:b/>
          <w:bCs/>
          <w:lang w:val="en-US" w:eastAsia="en-IE"/>
        </w:rPr>
        <w:t>/2023</w:t>
      </w:r>
    </w:p>
    <w:p w14:paraId="4951DEAD" w14:textId="77777777" w:rsidR="00894E3A" w:rsidRPr="00A80C6C" w:rsidRDefault="00894E3A" w:rsidP="00707AE1">
      <w:pPr>
        <w:spacing w:after="200" w:line="276" w:lineRule="auto"/>
        <w:ind w:left="341" w:right="692" w:hanging="341"/>
        <w:jc w:val="both"/>
        <w:rPr>
          <w:rFonts w:eastAsia="Calibri" w:cstheme="minorHAnsi"/>
          <w:b/>
          <w:bCs/>
          <w:color w:val="000000"/>
          <w:lang w:val="en-US" w:eastAsia="en-IE"/>
        </w:rPr>
      </w:pPr>
      <w:r w:rsidRPr="00A80C6C">
        <w:rPr>
          <w:rFonts w:eastAsia="Calibri" w:cstheme="minorHAnsi"/>
          <w:b/>
          <w:bCs/>
          <w:color w:val="000000"/>
          <w:lang w:val="en-US" w:eastAsia="en-IE"/>
        </w:rPr>
        <w:t>to:</w:t>
      </w:r>
    </w:p>
    <w:p w14:paraId="64D86F3B" w14:textId="77777777" w:rsidR="00894E3A" w:rsidRPr="00894E3A" w:rsidRDefault="00894E3A" w:rsidP="00894E3A">
      <w:pPr>
        <w:pStyle w:val="NoSpacing"/>
        <w:rPr>
          <w:b/>
          <w:bCs/>
          <w:lang w:val="en-US" w:eastAsia="en-IE"/>
        </w:rPr>
      </w:pPr>
      <w:r w:rsidRPr="00894E3A">
        <w:rPr>
          <w:b/>
          <w:bCs/>
          <w:lang w:val="en-US" w:eastAsia="en-IE"/>
        </w:rPr>
        <w:t xml:space="preserve">Administration &amp; Operations Department, </w:t>
      </w:r>
    </w:p>
    <w:p w14:paraId="5E302936" w14:textId="77777777" w:rsidR="00894E3A" w:rsidRPr="00894E3A" w:rsidRDefault="00894E3A" w:rsidP="00894E3A">
      <w:pPr>
        <w:pStyle w:val="NoSpacing"/>
        <w:rPr>
          <w:b/>
          <w:bCs/>
          <w:lang w:val="en-US" w:eastAsia="en-IE"/>
        </w:rPr>
      </w:pPr>
      <w:r w:rsidRPr="00894E3A">
        <w:rPr>
          <w:b/>
          <w:bCs/>
          <w:lang w:val="en-US" w:eastAsia="en-IE"/>
        </w:rPr>
        <w:t xml:space="preserve">South Dublin County Partnership, </w:t>
      </w:r>
    </w:p>
    <w:p w14:paraId="78A9E357" w14:textId="77777777" w:rsidR="00894E3A" w:rsidRPr="00894E3A" w:rsidRDefault="00894E3A" w:rsidP="00894E3A">
      <w:pPr>
        <w:pStyle w:val="NoSpacing"/>
        <w:rPr>
          <w:b/>
          <w:bCs/>
          <w:lang w:val="en-US" w:eastAsia="en-IE"/>
        </w:rPr>
      </w:pPr>
      <w:r w:rsidRPr="00894E3A">
        <w:rPr>
          <w:b/>
          <w:bCs/>
          <w:lang w:val="en-US" w:eastAsia="en-IE"/>
        </w:rPr>
        <w:t xml:space="preserve">Unit D1, </w:t>
      </w:r>
    </w:p>
    <w:p w14:paraId="288381EF" w14:textId="77777777" w:rsidR="00894E3A" w:rsidRPr="00894E3A" w:rsidRDefault="00894E3A" w:rsidP="00894E3A">
      <w:pPr>
        <w:pStyle w:val="NoSpacing"/>
        <w:rPr>
          <w:b/>
          <w:bCs/>
          <w:lang w:val="en-US" w:eastAsia="en-IE"/>
        </w:rPr>
      </w:pPr>
      <w:proofErr w:type="spellStart"/>
      <w:r w:rsidRPr="00894E3A">
        <w:rPr>
          <w:b/>
          <w:bCs/>
          <w:lang w:val="en-US" w:eastAsia="en-IE"/>
        </w:rPr>
        <w:t>Nangor</w:t>
      </w:r>
      <w:proofErr w:type="spellEnd"/>
      <w:r w:rsidRPr="00894E3A">
        <w:rPr>
          <w:b/>
          <w:bCs/>
          <w:lang w:val="en-US" w:eastAsia="en-IE"/>
        </w:rPr>
        <w:t xml:space="preserve"> Road Business Park, </w:t>
      </w:r>
    </w:p>
    <w:p w14:paraId="581C7514" w14:textId="77777777" w:rsidR="00894E3A" w:rsidRPr="00894E3A" w:rsidRDefault="00894E3A" w:rsidP="00894E3A">
      <w:pPr>
        <w:pStyle w:val="NoSpacing"/>
        <w:rPr>
          <w:b/>
          <w:bCs/>
          <w:lang w:val="en-US" w:eastAsia="en-IE"/>
        </w:rPr>
      </w:pPr>
      <w:proofErr w:type="spellStart"/>
      <w:r w:rsidRPr="00894E3A">
        <w:rPr>
          <w:b/>
          <w:bCs/>
          <w:lang w:val="en-US" w:eastAsia="en-IE"/>
        </w:rPr>
        <w:t>Nangor</w:t>
      </w:r>
      <w:proofErr w:type="spellEnd"/>
      <w:r w:rsidRPr="00894E3A">
        <w:rPr>
          <w:b/>
          <w:bCs/>
          <w:lang w:val="en-US" w:eastAsia="en-IE"/>
        </w:rPr>
        <w:t xml:space="preserve"> Road, Dublin 12. </w:t>
      </w:r>
    </w:p>
    <w:p w14:paraId="56C47680" w14:textId="77777777" w:rsidR="00894E3A" w:rsidRPr="000F6D89" w:rsidRDefault="00894E3A" w:rsidP="00894E3A">
      <w:pPr>
        <w:spacing w:line="276" w:lineRule="auto"/>
        <w:ind w:left="435" w:right="692" w:hanging="341"/>
        <w:jc w:val="both"/>
        <w:rPr>
          <w:rFonts w:eastAsia="Calibri" w:cstheme="minorHAnsi"/>
          <w:color w:val="000000"/>
          <w:sz w:val="12"/>
          <w:szCs w:val="12"/>
          <w:lang w:val="en-US" w:eastAsia="en-IE"/>
        </w:rPr>
      </w:pPr>
    </w:p>
    <w:p w14:paraId="4A02FE77" w14:textId="77777777" w:rsidR="00894E3A" w:rsidRPr="00A80C6C" w:rsidRDefault="00894E3A" w:rsidP="00894E3A">
      <w:pPr>
        <w:spacing w:line="276" w:lineRule="auto"/>
        <w:ind w:left="341" w:right="692" w:hanging="341"/>
        <w:jc w:val="both"/>
        <w:rPr>
          <w:rFonts w:cstheme="minorHAnsi"/>
          <w:color w:val="000000"/>
          <w:lang w:val="en-US" w:eastAsia="en-IE"/>
        </w:rPr>
      </w:pPr>
      <w:r w:rsidRPr="00A80C6C">
        <w:rPr>
          <w:rFonts w:eastAsia="Calibri" w:cstheme="minorHAnsi"/>
          <w:b/>
          <w:bCs/>
          <w:color w:val="000000"/>
          <w:lang w:val="en-US" w:eastAsia="en-IE"/>
        </w:rPr>
        <w:t>OR</w:t>
      </w:r>
      <w:r w:rsidRPr="00A80C6C">
        <w:rPr>
          <w:rFonts w:eastAsia="Calibri" w:cstheme="minorHAnsi"/>
          <w:color w:val="000000"/>
          <w:lang w:val="en-US" w:eastAsia="en-IE"/>
        </w:rPr>
        <w:t xml:space="preserve"> alternatively </w:t>
      </w:r>
      <w:r w:rsidRPr="00A80C6C">
        <w:rPr>
          <w:rFonts w:eastAsia="Calibri" w:cstheme="minorHAnsi"/>
          <w:b/>
          <w:bCs/>
          <w:color w:val="000000"/>
          <w:lang w:val="en-US" w:eastAsia="en-IE"/>
        </w:rPr>
        <w:t>email your application</w:t>
      </w:r>
      <w:r w:rsidRPr="00A80C6C">
        <w:rPr>
          <w:rFonts w:eastAsia="Calibri" w:cstheme="minorHAnsi"/>
          <w:color w:val="000000"/>
          <w:lang w:val="en-US" w:eastAsia="en-IE"/>
        </w:rPr>
        <w:t xml:space="preserve"> to </w:t>
      </w:r>
      <w:hyperlink r:id="rId11" w:history="1">
        <w:r w:rsidRPr="00A80C6C">
          <w:rPr>
            <w:rFonts w:eastAsia="Calibri" w:cstheme="minorHAnsi"/>
            <w:b/>
            <w:bCs/>
            <w:color w:val="0563C1"/>
            <w:u w:val="single"/>
            <w:lang w:val="en-US" w:eastAsia="en-IE"/>
          </w:rPr>
          <w:t>jobs@sdcpartnership.ie</w:t>
        </w:r>
      </w:hyperlink>
      <w:r w:rsidRPr="00A80C6C">
        <w:rPr>
          <w:rFonts w:eastAsia="Calibri" w:cstheme="minorHAnsi"/>
          <w:color w:val="000000"/>
          <w:lang w:val="en-US" w:eastAsia="en-IE"/>
        </w:rPr>
        <w:t> </w:t>
      </w:r>
      <w:r w:rsidRPr="00A80C6C">
        <w:rPr>
          <w:rFonts w:cstheme="minorHAnsi"/>
          <w:color w:val="000000"/>
          <w:lang w:val="en-US" w:eastAsia="en-IE"/>
        </w:rPr>
        <w:t>– subject</w:t>
      </w:r>
    </w:p>
    <w:p w14:paraId="6FE8FFA2" w14:textId="5D390056" w:rsidR="00894E3A" w:rsidRPr="00707AE1" w:rsidRDefault="00894E3A" w:rsidP="00707AE1">
      <w:pPr>
        <w:pStyle w:val="NoSpacing"/>
        <w:rPr>
          <w:b/>
          <w:bCs/>
        </w:rPr>
      </w:pPr>
      <w:r w:rsidRPr="00A80C6C">
        <w:rPr>
          <w:rFonts w:cstheme="minorHAnsi"/>
          <w:color w:val="000000"/>
          <w:lang w:val="en-US" w:eastAsia="en-IE"/>
        </w:rPr>
        <w:t>box to be marked </w:t>
      </w:r>
      <w:r w:rsidR="00707AE1" w:rsidRPr="00894E3A">
        <w:rPr>
          <w:b/>
          <w:bCs/>
        </w:rPr>
        <w:t>One-Parent Family Project Worker 117</w:t>
      </w:r>
      <w:r w:rsidR="00707AE1" w:rsidRPr="00894E3A">
        <w:rPr>
          <w:b/>
          <w:bCs/>
          <w:lang w:val="en-US" w:eastAsia="en-IE"/>
        </w:rPr>
        <w:t>/2023</w:t>
      </w:r>
    </w:p>
    <w:p w14:paraId="58A3D2FA" w14:textId="77777777" w:rsidR="00894E3A" w:rsidRPr="00894E3A" w:rsidRDefault="00894E3A" w:rsidP="00894E3A">
      <w:pPr>
        <w:spacing w:line="276" w:lineRule="auto"/>
        <w:ind w:left="341" w:right="692" w:hanging="341"/>
        <w:jc w:val="both"/>
        <w:rPr>
          <w:rFonts w:cstheme="minorHAnsi"/>
          <w:color w:val="000000"/>
          <w:sz w:val="8"/>
          <w:szCs w:val="8"/>
          <w:lang w:val="en-US" w:eastAsia="en-IE"/>
        </w:rPr>
      </w:pPr>
    </w:p>
    <w:p w14:paraId="1FE194AB" w14:textId="2DFD3BFD" w:rsidR="00894E3A" w:rsidRPr="00A80C6C" w:rsidRDefault="00894E3A" w:rsidP="00894E3A">
      <w:pPr>
        <w:spacing w:line="276" w:lineRule="auto"/>
        <w:ind w:left="341" w:right="692" w:hanging="341"/>
        <w:contextualSpacing/>
        <w:jc w:val="both"/>
        <w:rPr>
          <w:rFonts w:cstheme="minorHAnsi"/>
          <w:b/>
          <w:color w:val="000000"/>
          <w:lang w:val="en-US" w:eastAsia="en-IE"/>
        </w:rPr>
      </w:pPr>
      <w:r w:rsidRPr="00A80C6C">
        <w:rPr>
          <w:rFonts w:cstheme="minorHAnsi"/>
          <w:color w:val="000000"/>
          <w:lang w:val="en-US" w:eastAsia="en-IE"/>
        </w:rPr>
        <w:t>The closing date for receipt of applications is</w:t>
      </w:r>
      <w:r w:rsidRPr="00A80C6C">
        <w:rPr>
          <w:rFonts w:cstheme="minorHAnsi"/>
          <w:bCs/>
          <w:color w:val="444444"/>
          <w:lang w:val="en-US" w:eastAsia="en-IE"/>
        </w:rPr>
        <w:t xml:space="preserve"> </w:t>
      </w:r>
      <w:r w:rsidRPr="00A80C6C">
        <w:rPr>
          <w:rFonts w:cstheme="minorHAnsi"/>
          <w:b/>
          <w:color w:val="000000"/>
          <w:lang w:val="en-US" w:eastAsia="en-IE"/>
        </w:rPr>
        <w:t>Friday</w:t>
      </w:r>
      <w:r>
        <w:rPr>
          <w:rFonts w:cstheme="minorHAnsi"/>
          <w:b/>
          <w:color w:val="000000"/>
          <w:lang w:val="en-US" w:eastAsia="en-IE"/>
        </w:rPr>
        <w:t xml:space="preserve"> </w:t>
      </w:r>
      <w:r w:rsidR="00186CDB">
        <w:rPr>
          <w:rFonts w:cstheme="minorHAnsi"/>
          <w:b/>
          <w:color w:val="000000"/>
          <w:lang w:val="en-US" w:eastAsia="en-IE"/>
        </w:rPr>
        <w:t>26</w:t>
      </w:r>
      <w:r w:rsidRPr="007201C4">
        <w:rPr>
          <w:rFonts w:cstheme="minorHAnsi"/>
          <w:b/>
          <w:color w:val="000000"/>
          <w:vertAlign w:val="superscript"/>
          <w:lang w:val="en-US" w:eastAsia="en-IE"/>
        </w:rPr>
        <w:t>th</w:t>
      </w:r>
      <w:r>
        <w:rPr>
          <w:rFonts w:cstheme="minorHAnsi"/>
          <w:b/>
          <w:color w:val="000000"/>
          <w:lang w:val="en-US" w:eastAsia="en-IE"/>
        </w:rPr>
        <w:t xml:space="preserve"> January 2024 at 5.00pm</w:t>
      </w:r>
      <w:r w:rsidRPr="00A80C6C">
        <w:rPr>
          <w:rFonts w:cstheme="minorHAnsi"/>
          <w:b/>
          <w:color w:val="000000"/>
          <w:lang w:val="en-US" w:eastAsia="en-IE"/>
        </w:rPr>
        <w:t xml:space="preserve"> </w:t>
      </w:r>
    </w:p>
    <w:p w14:paraId="2C11216A" w14:textId="77777777" w:rsidR="00894E3A" w:rsidRPr="003D2419" w:rsidRDefault="00894E3A" w:rsidP="00894E3A">
      <w:pPr>
        <w:spacing w:line="276" w:lineRule="auto"/>
        <w:ind w:left="341" w:right="692" w:hanging="341"/>
        <w:contextualSpacing/>
        <w:jc w:val="both"/>
        <w:rPr>
          <w:rFonts w:cstheme="minorHAnsi"/>
          <w:b/>
          <w:color w:val="000000"/>
          <w:sz w:val="14"/>
          <w:szCs w:val="14"/>
          <w:lang w:val="en-US" w:eastAsia="en-IE"/>
        </w:rPr>
      </w:pPr>
    </w:p>
    <w:p w14:paraId="283BA950" w14:textId="77777777" w:rsidR="00894E3A" w:rsidRDefault="00894E3A" w:rsidP="00894E3A">
      <w:pPr>
        <w:spacing w:line="276" w:lineRule="auto"/>
        <w:ind w:left="341" w:right="692" w:hanging="341"/>
        <w:contextualSpacing/>
        <w:jc w:val="both"/>
        <w:rPr>
          <w:rFonts w:eastAsia="Calibri" w:cstheme="minorHAnsi"/>
          <w:color w:val="000000"/>
          <w:lang w:val="en-US" w:eastAsia="en-IE"/>
        </w:rPr>
      </w:pPr>
      <w:r w:rsidRPr="00A80C6C">
        <w:rPr>
          <w:rFonts w:eastAsia="Calibri" w:cstheme="minorHAnsi"/>
          <w:color w:val="000000"/>
          <w:lang w:val="en-US" w:eastAsia="en-IE"/>
        </w:rPr>
        <w:t>Late applications cannot be considered.</w:t>
      </w:r>
    </w:p>
    <w:p w14:paraId="13DB38AF" w14:textId="77777777" w:rsidR="00894E3A" w:rsidRPr="003D2419" w:rsidRDefault="00894E3A" w:rsidP="00894E3A">
      <w:pPr>
        <w:spacing w:line="276" w:lineRule="auto"/>
        <w:ind w:left="341" w:right="692" w:hanging="341"/>
        <w:contextualSpacing/>
        <w:jc w:val="both"/>
        <w:rPr>
          <w:rFonts w:eastAsia="Calibri" w:cstheme="minorHAnsi"/>
          <w:color w:val="000000"/>
          <w:sz w:val="12"/>
          <w:szCs w:val="12"/>
          <w:lang w:val="en-US" w:eastAsia="en-IE"/>
        </w:rPr>
      </w:pPr>
    </w:p>
    <w:p w14:paraId="5C1A4426" w14:textId="77777777" w:rsidR="00894E3A" w:rsidRDefault="00894E3A" w:rsidP="00894E3A">
      <w:pPr>
        <w:spacing w:line="276" w:lineRule="auto"/>
        <w:ind w:left="341" w:right="692" w:hanging="341"/>
        <w:contextualSpacing/>
        <w:jc w:val="both"/>
        <w:rPr>
          <w:rFonts w:eastAsia="Calibri" w:cstheme="minorHAnsi"/>
          <w:color w:val="000000"/>
          <w:lang w:val="en-US" w:eastAsia="en-IE"/>
        </w:rPr>
      </w:pPr>
      <w:r w:rsidRPr="00A80C6C">
        <w:rPr>
          <w:rFonts w:eastAsia="Calibri" w:cstheme="minorHAnsi"/>
          <w:color w:val="000000"/>
          <w:lang w:val="en-US" w:eastAsia="en-IE"/>
        </w:rPr>
        <w:t>No individual correspondence will be entered into.</w:t>
      </w:r>
    </w:p>
    <w:p w14:paraId="1B755894" w14:textId="77777777" w:rsidR="002A5958" w:rsidRPr="002A5958" w:rsidRDefault="002A5958" w:rsidP="00894E3A">
      <w:pPr>
        <w:spacing w:line="276" w:lineRule="auto"/>
        <w:ind w:left="341" w:right="692" w:hanging="341"/>
        <w:contextualSpacing/>
        <w:jc w:val="both"/>
        <w:rPr>
          <w:rFonts w:eastAsia="Calibri" w:cstheme="minorHAnsi"/>
          <w:color w:val="000000"/>
          <w:sz w:val="12"/>
          <w:szCs w:val="12"/>
          <w:lang w:val="en-US" w:eastAsia="en-IE"/>
        </w:rPr>
      </w:pPr>
    </w:p>
    <w:p w14:paraId="76B556F2" w14:textId="77777777" w:rsidR="00894E3A" w:rsidRPr="003D2419" w:rsidRDefault="00894E3A" w:rsidP="00894E3A">
      <w:pPr>
        <w:spacing w:line="276" w:lineRule="auto"/>
        <w:ind w:left="435" w:right="692" w:hanging="341"/>
        <w:contextualSpacing/>
        <w:jc w:val="both"/>
        <w:rPr>
          <w:rFonts w:eastAsia="Calibri" w:cstheme="minorHAnsi"/>
          <w:b/>
          <w:bCs/>
          <w:i/>
          <w:iCs/>
          <w:color w:val="000000"/>
          <w:sz w:val="20"/>
          <w:szCs w:val="20"/>
          <w:lang w:val="en-US" w:eastAsia="en-IE"/>
        </w:rPr>
      </w:pPr>
    </w:p>
    <w:p w14:paraId="25D56665" w14:textId="77777777" w:rsidR="00894E3A" w:rsidRPr="00894E3A" w:rsidRDefault="00894E3A" w:rsidP="00894E3A">
      <w:pPr>
        <w:spacing w:after="360" w:line="276" w:lineRule="auto"/>
        <w:ind w:left="435" w:right="692" w:hanging="341"/>
        <w:jc w:val="center"/>
        <w:rPr>
          <w:rFonts w:eastAsia="Calibri" w:cstheme="minorHAnsi"/>
          <w:b/>
          <w:bCs/>
          <w:i/>
          <w:iCs/>
          <w:color w:val="000000"/>
          <w:sz w:val="28"/>
          <w:szCs w:val="28"/>
          <w:lang w:val="en-US" w:eastAsia="en-IE"/>
        </w:rPr>
      </w:pPr>
      <w:r w:rsidRPr="00894E3A">
        <w:rPr>
          <w:rFonts w:eastAsia="Calibri" w:cstheme="minorHAnsi"/>
          <w:b/>
          <w:bCs/>
          <w:i/>
          <w:iCs/>
          <w:color w:val="000000"/>
          <w:sz w:val="28"/>
          <w:szCs w:val="28"/>
          <w:lang w:val="en-US" w:eastAsia="en-IE"/>
        </w:rPr>
        <w:t>South Dublin County Partnership is an Equal Opportunity Employer.</w:t>
      </w:r>
    </w:p>
    <w:p w14:paraId="1DC5CC70" w14:textId="77777777" w:rsidR="001950A3" w:rsidRPr="00A277EF" w:rsidRDefault="001950A3" w:rsidP="009A37E7">
      <w:pPr>
        <w:ind w:left="360"/>
        <w:rPr>
          <w:rFonts w:ascii="Calibri" w:hAnsi="Calibri" w:cs="Times New Roman"/>
          <w:color w:val="000000" w:themeColor="text1"/>
        </w:rPr>
      </w:pPr>
    </w:p>
    <w:sectPr w:rsidR="001950A3" w:rsidRPr="00A277EF" w:rsidSect="00770BC1">
      <w:headerReference w:type="default" r:id="rId12"/>
      <w:footerReference w:type="default" r:id="rId13"/>
      <w:pgSz w:w="11906" w:h="16838"/>
      <w:pgMar w:top="102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A918" w14:textId="77777777" w:rsidR="002E399C" w:rsidRDefault="002E399C" w:rsidP="00120821">
      <w:pPr>
        <w:spacing w:after="0" w:line="240" w:lineRule="auto"/>
      </w:pPr>
      <w:r>
        <w:separator/>
      </w:r>
    </w:p>
  </w:endnote>
  <w:endnote w:type="continuationSeparator" w:id="0">
    <w:p w14:paraId="60711B57" w14:textId="77777777" w:rsidR="002E399C" w:rsidRDefault="002E399C" w:rsidP="00120821">
      <w:pPr>
        <w:spacing w:after="0" w:line="240" w:lineRule="auto"/>
      </w:pPr>
      <w:r>
        <w:continuationSeparator/>
      </w:r>
    </w:p>
  </w:endnote>
  <w:endnote w:type="continuationNotice" w:id="1">
    <w:p w14:paraId="2AE8E618" w14:textId="77777777" w:rsidR="002E399C" w:rsidRDefault="002E3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793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6CD89" w14:textId="111570A6" w:rsidR="00120821" w:rsidRDefault="000F6D89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1" behindDoc="0" locked="0" layoutInCell="1" allowOverlap="1" wp14:anchorId="7295AB54" wp14:editId="3778E80E">
              <wp:simplePos x="0" y="0"/>
              <wp:positionH relativeFrom="margin">
                <wp:posOffset>247650</wp:posOffset>
              </wp:positionH>
              <wp:positionV relativeFrom="paragraph">
                <wp:posOffset>-239395</wp:posOffset>
              </wp:positionV>
              <wp:extent cx="6248400" cy="1003888"/>
              <wp:effectExtent l="0" t="0" r="0" b="6350"/>
              <wp:wrapNone/>
              <wp:docPr id="1850449956" name="Picture 1850449956" descr="A close-up of a documen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A close-up of a documen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400" cy="100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0821">
          <w:fldChar w:fldCharType="begin"/>
        </w:r>
        <w:r w:rsidR="00120821">
          <w:instrText xml:space="preserve"> PAGE   \* MERGEFORMAT </w:instrText>
        </w:r>
        <w:r w:rsidR="00120821">
          <w:fldChar w:fldCharType="separate"/>
        </w:r>
        <w:r w:rsidR="00120821">
          <w:rPr>
            <w:noProof/>
          </w:rPr>
          <w:t>2</w:t>
        </w:r>
        <w:r w:rsidR="00120821">
          <w:rPr>
            <w:noProof/>
          </w:rPr>
          <w:fldChar w:fldCharType="end"/>
        </w:r>
      </w:p>
    </w:sdtContent>
  </w:sdt>
  <w:p w14:paraId="2AE09BEF" w14:textId="698792BE" w:rsidR="00120821" w:rsidRDefault="001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B0EE" w14:textId="77777777" w:rsidR="002E399C" w:rsidRDefault="002E399C" w:rsidP="00120821">
      <w:pPr>
        <w:spacing w:after="0" w:line="240" w:lineRule="auto"/>
      </w:pPr>
      <w:r>
        <w:separator/>
      </w:r>
    </w:p>
  </w:footnote>
  <w:footnote w:type="continuationSeparator" w:id="0">
    <w:p w14:paraId="2B32D18D" w14:textId="77777777" w:rsidR="002E399C" w:rsidRDefault="002E399C" w:rsidP="00120821">
      <w:pPr>
        <w:spacing w:after="0" w:line="240" w:lineRule="auto"/>
      </w:pPr>
      <w:r>
        <w:continuationSeparator/>
      </w:r>
    </w:p>
  </w:footnote>
  <w:footnote w:type="continuationNotice" w:id="1">
    <w:p w14:paraId="5BB7CF34" w14:textId="77777777" w:rsidR="002E399C" w:rsidRDefault="002E39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484A" w14:textId="4A0ACE18" w:rsidR="00AC5E61" w:rsidRDefault="00027D98">
    <w:pPr>
      <w:pStyle w:val="Header"/>
    </w:pPr>
    <w:r w:rsidRPr="00470D56"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1B915898" wp14:editId="35A006E7">
          <wp:simplePos x="0" y="0"/>
          <wp:positionH relativeFrom="margin">
            <wp:posOffset>-180975</wp:posOffset>
          </wp:positionH>
          <wp:positionV relativeFrom="paragraph">
            <wp:posOffset>-354965</wp:posOffset>
          </wp:positionV>
          <wp:extent cx="7056755" cy="822961"/>
          <wp:effectExtent l="0" t="0" r="0" b="0"/>
          <wp:wrapNone/>
          <wp:docPr id="46477334" name="Picture 46477334" descr="A computer screen shot of a computer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477334" name="Picture 46477334" descr="A computer screen shot of a computer scree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70" t="21856" r="7576" b="66209"/>
                  <a:stretch>
                    <a:fillRect/>
                  </a:stretch>
                </pic:blipFill>
                <pic:spPr bwMode="auto">
                  <a:xfrm>
                    <a:off x="0" y="0"/>
                    <a:ext cx="7056755" cy="822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7B8"/>
    <w:multiLevelType w:val="hybridMultilevel"/>
    <w:tmpl w:val="E0944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6B3"/>
    <w:multiLevelType w:val="hybridMultilevel"/>
    <w:tmpl w:val="CA18B6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81B"/>
    <w:multiLevelType w:val="hybridMultilevel"/>
    <w:tmpl w:val="07DA8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C6088B"/>
    <w:multiLevelType w:val="multilevel"/>
    <w:tmpl w:val="DE90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91BC3"/>
    <w:multiLevelType w:val="multilevel"/>
    <w:tmpl w:val="6DB4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A6D9B"/>
    <w:multiLevelType w:val="hybridMultilevel"/>
    <w:tmpl w:val="3E34A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FA5ADA"/>
    <w:multiLevelType w:val="multilevel"/>
    <w:tmpl w:val="57C2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C0FFE"/>
    <w:multiLevelType w:val="multilevel"/>
    <w:tmpl w:val="4BF4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A30AC"/>
    <w:multiLevelType w:val="hybridMultilevel"/>
    <w:tmpl w:val="F2E01A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42C05"/>
    <w:multiLevelType w:val="hybridMultilevel"/>
    <w:tmpl w:val="E5188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768BC"/>
    <w:multiLevelType w:val="hybridMultilevel"/>
    <w:tmpl w:val="6748BD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7C014C"/>
    <w:multiLevelType w:val="hybridMultilevel"/>
    <w:tmpl w:val="D0FC0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C330E6"/>
    <w:multiLevelType w:val="hybridMultilevel"/>
    <w:tmpl w:val="421A5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13BE4"/>
    <w:multiLevelType w:val="multilevel"/>
    <w:tmpl w:val="7186A8DC"/>
    <w:lvl w:ilvl="0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  <w:w w:val="100"/>
        <w:sz w:val="20"/>
        <w:szCs w:val="20"/>
        <w:lang w:val="en-US" w:eastAsia="en-US" w:bidi="ar-SA"/>
      </w:rPr>
    </w:lvl>
    <w:lvl w:ilvl="1">
      <w:numFmt w:val="bullet"/>
      <w:lvlText w:val=""/>
      <w:lvlJc w:val="left"/>
      <w:pPr>
        <w:ind w:left="2938" w:hanging="360"/>
      </w:pPr>
      <w:rPr>
        <w:rFonts w:ascii="Wingdings" w:eastAsia="Wingdings" w:hAnsi="Wingdings" w:cs="Wingdings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514" w:hanging="360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4088" w:hanging="360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662" w:hanging="360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236" w:hanging="360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5811" w:hanging="360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385" w:hanging="360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6959" w:hanging="360"/>
      </w:pPr>
      <w:rPr>
        <w:lang w:val="en-US" w:eastAsia="en-US" w:bidi="ar-SA"/>
      </w:rPr>
    </w:lvl>
  </w:abstractNum>
  <w:abstractNum w:abstractNumId="14" w15:restartNumberingAfterBreak="0">
    <w:nsid w:val="52827BAF"/>
    <w:multiLevelType w:val="hybridMultilevel"/>
    <w:tmpl w:val="8AF2DA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00ECB"/>
    <w:multiLevelType w:val="multilevel"/>
    <w:tmpl w:val="43C4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836DB9"/>
    <w:multiLevelType w:val="hybridMultilevel"/>
    <w:tmpl w:val="2A80C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7138D"/>
    <w:multiLevelType w:val="hybridMultilevel"/>
    <w:tmpl w:val="96DAC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E0CC9"/>
    <w:multiLevelType w:val="hybridMultilevel"/>
    <w:tmpl w:val="A566D2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35873"/>
    <w:multiLevelType w:val="hybridMultilevel"/>
    <w:tmpl w:val="6B260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DF3D3E"/>
    <w:multiLevelType w:val="hybridMultilevel"/>
    <w:tmpl w:val="5734F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D70E9"/>
    <w:multiLevelType w:val="hybridMultilevel"/>
    <w:tmpl w:val="BCD4A1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8347802">
    <w:abstractNumId w:val="10"/>
  </w:num>
  <w:num w:numId="2" w16cid:durableId="239875054">
    <w:abstractNumId w:val="19"/>
  </w:num>
  <w:num w:numId="3" w16cid:durableId="748425461">
    <w:abstractNumId w:val="11"/>
  </w:num>
  <w:num w:numId="4" w16cid:durableId="1202132795">
    <w:abstractNumId w:val="20"/>
  </w:num>
  <w:num w:numId="5" w16cid:durableId="174659217">
    <w:abstractNumId w:val="8"/>
  </w:num>
  <w:num w:numId="6" w16cid:durableId="829559211">
    <w:abstractNumId w:val="5"/>
  </w:num>
  <w:num w:numId="7" w16cid:durableId="1638338827">
    <w:abstractNumId w:val="2"/>
  </w:num>
  <w:num w:numId="8" w16cid:durableId="1993371177">
    <w:abstractNumId w:val="15"/>
  </w:num>
  <w:num w:numId="9" w16cid:durableId="84500456">
    <w:abstractNumId w:val="3"/>
  </w:num>
  <w:num w:numId="10" w16cid:durableId="38818843">
    <w:abstractNumId w:val="6"/>
  </w:num>
  <w:num w:numId="11" w16cid:durableId="1921450003">
    <w:abstractNumId w:val="7"/>
  </w:num>
  <w:num w:numId="12" w16cid:durableId="2096123522">
    <w:abstractNumId w:val="4"/>
  </w:num>
  <w:num w:numId="13" w16cid:durableId="1648315746">
    <w:abstractNumId w:val="13"/>
  </w:num>
  <w:num w:numId="14" w16cid:durableId="1143154411">
    <w:abstractNumId w:val="0"/>
  </w:num>
  <w:num w:numId="15" w16cid:durableId="1901940114">
    <w:abstractNumId w:val="18"/>
  </w:num>
  <w:num w:numId="16" w16cid:durableId="1980185289">
    <w:abstractNumId w:val="12"/>
  </w:num>
  <w:num w:numId="17" w16cid:durableId="388846188">
    <w:abstractNumId w:val="9"/>
  </w:num>
  <w:num w:numId="18" w16cid:durableId="707488557">
    <w:abstractNumId w:val="16"/>
  </w:num>
  <w:num w:numId="19" w16cid:durableId="1181896430">
    <w:abstractNumId w:val="14"/>
  </w:num>
  <w:num w:numId="20" w16cid:durableId="366492433">
    <w:abstractNumId w:val="1"/>
  </w:num>
  <w:num w:numId="21" w16cid:durableId="1124231466">
    <w:abstractNumId w:val="17"/>
  </w:num>
  <w:num w:numId="22" w16cid:durableId="17833043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CA"/>
    <w:rsid w:val="000057BB"/>
    <w:rsid w:val="00006B91"/>
    <w:rsid w:val="00027D98"/>
    <w:rsid w:val="0004185E"/>
    <w:rsid w:val="0006166C"/>
    <w:rsid w:val="00067539"/>
    <w:rsid w:val="00070084"/>
    <w:rsid w:val="00085CBE"/>
    <w:rsid w:val="00087509"/>
    <w:rsid w:val="000A0939"/>
    <w:rsid w:val="000B0F58"/>
    <w:rsid w:val="000B1DC5"/>
    <w:rsid w:val="000B79D0"/>
    <w:rsid w:val="000F6D89"/>
    <w:rsid w:val="00120821"/>
    <w:rsid w:val="0012178D"/>
    <w:rsid w:val="00126C38"/>
    <w:rsid w:val="00177CC8"/>
    <w:rsid w:val="00186CDB"/>
    <w:rsid w:val="001877F2"/>
    <w:rsid w:val="00192837"/>
    <w:rsid w:val="001945E6"/>
    <w:rsid w:val="001950A3"/>
    <w:rsid w:val="001A3C82"/>
    <w:rsid w:val="001A5B79"/>
    <w:rsid w:val="001B744F"/>
    <w:rsid w:val="001D182E"/>
    <w:rsid w:val="001D2240"/>
    <w:rsid w:val="001D5C6A"/>
    <w:rsid w:val="001D5EB5"/>
    <w:rsid w:val="001E6690"/>
    <w:rsid w:val="001E6909"/>
    <w:rsid w:val="001F7575"/>
    <w:rsid w:val="002063C5"/>
    <w:rsid w:val="00221CAD"/>
    <w:rsid w:val="00231463"/>
    <w:rsid w:val="00231A6E"/>
    <w:rsid w:val="00243410"/>
    <w:rsid w:val="00271CC3"/>
    <w:rsid w:val="00282E9A"/>
    <w:rsid w:val="002A5958"/>
    <w:rsid w:val="002A69C9"/>
    <w:rsid w:val="002B58CE"/>
    <w:rsid w:val="002B5C43"/>
    <w:rsid w:val="002C4808"/>
    <w:rsid w:val="002D5217"/>
    <w:rsid w:val="002E399C"/>
    <w:rsid w:val="002F22E7"/>
    <w:rsid w:val="002F418C"/>
    <w:rsid w:val="002F64BA"/>
    <w:rsid w:val="00307C2B"/>
    <w:rsid w:val="00307FA4"/>
    <w:rsid w:val="00320743"/>
    <w:rsid w:val="00322556"/>
    <w:rsid w:val="00342060"/>
    <w:rsid w:val="00343C7C"/>
    <w:rsid w:val="00347EFD"/>
    <w:rsid w:val="003625F6"/>
    <w:rsid w:val="00367612"/>
    <w:rsid w:val="003705B4"/>
    <w:rsid w:val="00375C1D"/>
    <w:rsid w:val="003837F2"/>
    <w:rsid w:val="00385396"/>
    <w:rsid w:val="00387591"/>
    <w:rsid w:val="00391E9C"/>
    <w:rsid w:val="00392662"/>
    <w:rsid w:val="003B0C20"/>
    <w:rsid w:val="003C59F8"/>
    <w:rsid w:val="003D2419"/>
    <w:rsid w:val="003D6233"/>
    <w:rsid w:val="003E3F28"/>
    <w:rsid w:val="00405A9F"/>
    <w:rsid w:val="00414BDD"/>
    <w:rsid w:val="0042077F"/>
    <w:rsid w:val="00422326"/>
    <w:rsid w:val="00424B00"/>
    <w:rsid w:val="00472CF8"/>
    <w:rsid w:val="004812C4"/>
    <w:rsid w:val="00482260"/>
    <w:rsid w:val="00495C9A"/>
    <w:rsid w:val="004A019E"/>
    <w:rsid w:val="004A2C29"/>
    <w:rsid w:val="004B6066"/>
    <w:rsid w:val="004C4BCF"/>
    <w:rsid w:val="004D1AC7"/>
    <w:rsid w:val="004D5323"/>
    <w:rsid w:val="004D742F"/>
    <w:rsid w:val="00506083"/>
    <w:rsid w:val="00543A42"/>
    <w:rsid w:val="0054682E"/>
    <w:rsid w:val="005912C5"/>
    <w:rsid w:val="0059760F"/>
    <w:rsid w:val="005A69E9"/>
    <w:rsid w:val="005E2318"/>
    <w:rsid w:val="00604F00"/>
    <w:rsid w:val="00617EF9"/>
    <w:rsid w:val="00620890"/>
    <w:rsid w:val="006229FF"/>
    <w:rsid w:val="00662B26"/>
    <w:rsid w:val="00667E51"/>
    <w:rsid w:val="00670A13"/>
    <w:rsid w:val="006919AD"/>
    <w:rsid w:val="006B5AE8"/>
    <w:rsid w:val="006B5D31"/>
    <w:rsid w:val="006D2281"/>
    <w:rsid w:val="006D7C1F"/>
    <w:rsid w:val="006F678B"/>
    <w:rsid w:val="0070422C"/>
    <w:rsid w:val="00707AE1"/>
    <w:rsid w:val="007109CC"/>
    <w:rsid w:val="00725252"/>
    <w:rsid w:val="00732EF5"/>
    <w:rsid w:val="00752208"/>
    <w:rsid w:val="00753B3F"/>
    <w:rsid w:val="00766692"/>
    <w:rsid w:val="00770BC1"/>
    <w:rsid w:val="00772A74"/>
    <w:rsid w:val="007C79A8"/>
    <w:rsid w:val="007D0BB1"/>
    <w:rsid w:val="007F1F54"/>
    <w:rsid w:val="007F2870"/>
    <w:rsid w:val="007F4C11"/>
    <w:rsid w:val="00803BCA"/>
    <w:rsid w:val="00810029"/>
    <w:rsid w:val="00814EAE"/>
    <w:rsid w:val="00824641"/>
    <w:rsid w:val="008351EB"/>
    <w:rsid w:val="00853068"/>
    <w:rsid w:val="00867E83"/>
    <w:rsid w:val="00871F4B"/>
    <w:rsid w:val="00874E2E"/>
    <w:rsid w:val="00876B34"/>
    <w:rsid w:val="00894E3A"/>
    <w:rsid w:val="008D19FD"/>
    <w:rsid w:val="008D79AD"/>
    <w:rsid w:val="008E4D73"/>
    <w:rsid w:val="008E6EC0"/>
    <w:rsid w:val="008F3C16"/>
    <w:rsid w:val="009241C2"/>
    <w:rsid w:val="009254F9"/>
    <w:rsid w:val="00944C60"/>
    <w:rsid w:val="00947B59"/>
    <w:rsid w:val="00960665"/>
    <w:rsid w:val="00961667"/>
    <w:rsid w:val="00962F8E"/>
    <w:rsid w:val="00963C72"/>
    <w:rsid w:val="00966191"/>
    <w:rsid w:val="009A37E7"/>
    <w:rsid w:val="009B32AC"/>
    <w:rsid w:val="009C05A6"/>
    <w:rsid w:val="009C3627"/>
    <w:rsid w:val="009C6A37"/>
    <w:rsid w:val="009C755A"/>
    <w:rsid w:val="009E4CB8"/>
    <w:rsid w:val="009F1A70"/>
    <w:rsid w:val="00A2042D"/>
    <w:rsid w:val="00A247F4"/>
    <w:rsid w:val="00A24FB9"/>
    <w:rsid w:val="00A277EF"/>
    <w:rsid w:val="00A568E7"/>
    <w:rsid w:val="00A91A84"/>
    <w:rsid w:val="00A941A9"/>
    <w:rsid w:val="00AA49E5"/>
    <w:rsid w:val="00AC3A10"/>
    <w:rsid w:val="00AC5E61"/>
    <w:rsid w:val="00AE03A1"/>
    <w:rsid w:val="00AE6B82"/>
    <w:rsid w:val="00B00C86"/>
    <w:rsid w:val="00B07AFF"/>
    <w:rsid w:val="00B2530B"/>
    <w:rsid w:val="00B4441C"/>
    <w:rsid w:val="00B47CD2"/>
    <w:rsid w:val="00B62A04"/>
    <w:rsid w:val="00B62B3E"/>
    <w:rsid w:val="00B65FB1"/>
    <w:rsid w:val="00B669A0"/>
    <w:rsid w:val="00B705EB"/>
    <w:rsid w:val="00B9371A"/>
    <w:rsid w:val="00BA5D81"/>
    <w:rsid w:val="00BB44DB"/>
    <w:rsid w:val="00BC40BF"/>
    <w:rsid w:val="00BD5DF1"/>
    <w:rsid w:val="00BD5FE6"/>
    <w:rsid w:val="00BD7840"/>
    <w:rsid w:val="00BE2591"/>
    <w:rsid w:val="00BF5D7D"/>
    <w:rsid w:val="00C20C6A"/>
    <w:rsid w:val="00C23D8D"/>
    <w:rsid w:val="00C26825"/>
    <w:rsid w:val="00C343BD"/>
    <w:rsid w:val="00C34A23"/>
    <w:rsid w:val="00C375CD"/>
    <w:rsid w:val="00C66AD2"/>
    <w:rsid w:val="00C838D5"/>
    <w:rsid w:val="00C83A3E"/>
    <w:rsid w:val="00C83CDF"/>
    <w:rsid w:val="00C970DD"/>
    <w:rsid w:val="00CA19CA"/>
    <w:rsid w:val="00CA4F5E"/>
    <w:rsid w:val="00CC129D"/>
    <w:rsid w:val="00CD04DA"/>
    <w:rsid w:val="00CD6647"/>
    <w:rsid w:val="00CE5413"/>
    <w:rsid w:val="00D02DB3"/>
    <w:rsid w:val="00D06181"/>
    <w:rsid w:val="00D121D5"/>
    <w:rsid w:val="00D15E6D"/>
    <w:rsid w:val="00D21A45"/>
    <w:rsid w:val="00D31C96"/>
    <w:rsid w:val="00D43A3E"/>
    <w:rsid w:val="00D51160"/>
    <w:rsid w:val="00D6529C"/>
    <w:rsid w:val="00D70D6C"/>
    <w:rsid w:val="00D72661"/>
    <w:rsid w:val="00D82A1C"/>
    <w:rsid w:val="00D87D0B"/>
    <w:rsid w:val="00DA0A47"/>
    <w:rsid w:val="00DA3F94"/>
    <w:rsid w:val="00DA446E"/>
    <w:rsid w:val="00DA4C01"/>
    <w:rsid w:val="00DB3E83"/>
    <w:rsid w:val="00DB720D"/>
    <w:rsid w:val="00DC0F2D"/>
    <w:rsid w:val="00DC67B5"/>
    <w:rsid w:val="00DD41B1"/>
    <w:rsid w:val="00DD501E"/>
    <w:rsid w:val="00DE791D"/>
    <w:rsid w:val="00E0616C"/>
    <w:rsid w:val="00E13E18"/>
    <w:rsid w:val="00E256BB"/>
    <w:rsid w:val="00E27693"/>
    <w:rsid w:val="00E410FC"/>
    <w:rsid w:val="00E548BE"/>
    <w:rsid w:val="00E6028C"/>
    <w:rsid w:val="00E666FA"/>
    <w:rsid w:val="00E91F28"/>
    <w:rsid w:val="00EA2713"/>
    <w:rsid w:val="00EB459B"/>
    <w:rsid w:val="00EE35ED"/>
    <w:rsid w:val="00F06E97"/>
    <w:rsid w:val="00F13DD0"/>
    <w:rsid w:val="00F164A6"/>
    <w:rsid w:val="00F251A0"/>
    <w:rsid w:val="00F25F73"/>
    <w:rsid w:val="00F40F9F"/>
    <w:rsid w:val="00F42538"/>
    <w:rsid w:val="00F47DD8"/>
    <w:rsid w:val="00F511DC"/>
    <w:rsid w:val="00F71C71"/>
    <w:rsid w:val="00F725D0"/>
    <w:rsid w:val="00F72C73"/>
    <w:rsid w:val="00FA715B"/>
    <w:rsid w:val="00FC41CA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FD36"/>
  <w15:docId w15:val="{3B463EAB-B07A-4568-AFBD-25F3D9A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803B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aliases w:val="Recommendation,List Paragraph1,List Paragraph11,L,Bullet Point,Bullet points,Content descriptions,Body Bullets 1,Bullet point"/>
    <w:basedOn w:val="Normal"/>
    <w:link w:val="ListParagraphChar"/>
    <w:uiPriority w:val="34"/>
    <w:qFormat/>
    <w:rsid w:val="00E666FA"/>
    <w:pPr>
      <w:spacing w:after="0" w:line="240" w:lineRule="auto"/>
      <w:ind w:left="720"/>
      <w:contextualSpacing/>
      <w:jc w:val="both"/>
    </w:pPr>
    <w:rPr>
      <w:rFonts w:eastAsia="Times New Roman"/>
      <w:szCs w:val="24"/>
    </w:rPr>
  </w:style>
  <w:style w:type="character" w:customStyle="1" w:styleId="ListParagraphChar">
    <w:name w:val="List Paragraph Char"/>
    <w:aliases w:val="Recommendation Char,List Paragraph1 Char,List Paragraph11 Char,L Char,Bullet Point Char,Bullet points Char,Content descriptions Char,Body Bullets 1 Char,Bullet point Char"/>
    <w:link w:val="ListParagraph"/>
    <w:uiPriority w:val="34"/>
    <w:locked/>
    <w:rsid w:val="00E666FA"/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2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21"/>
  </w:style>
  <w:style w:type="paragraph" w:styleId="Footer">
    <w:name w:val="footer"/>
    <w:basedOn w:val="Normal"/>
    <w:link w:val="FooterChar"/>
    <w:uiPriority w:val="99"/>
    <w:unhideWhenUsed/>
    <w:rsid w:val="00120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21"/>
  </w:style>
  <w:style w:type="paragraph" w:styleId="NoSpacing">
    <w:name w:val="No Spacing"/>
    <w:uiPriority w:val="1"/>
    <w:qFormat/>
    <w:rsid w:val="00C83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03a9f-5367-4318-ad37-240dd7e685dc" xsi:nil="true"/>
    <lcf76f155ced4ddcb4097134ff3c332f xmlns="8667db68-fe6c-4397-a445-0d522ca56a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7" ma:contentTypeDescription="Create a new document." ma:contentTypeScope="" ma:versionID="8e816611cce3c7420dfb6cff2a2fee57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2a2c45241a23a72bad97a44b7818037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7E2DA5-358F-491D-9AFB-305698FE1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A4A6A2-1B8F-48D5-A626-6FE8875E4CB3}">
  <ds:schemaRefs>
    <ds:schemaRef ds:uri="http://schemas.microsoft.com/office/2006/metadata/properties"/>
    <ds:schemaRef ds:uri="http://schemas.microsoft.com/office/infopath/2007/PartnerControls"/>
    <ds:schemaRef ds:uri="6683b3ec-3ec9-485f-9273-9eaf5bd90f31"/>
    <ds:schemaRef ds:uri="067ebc3d-15e9-494d-aae5-f8d3c13562dd"/>
    <ds:schemaRef ds:uri="6e067e03-888c-45b0-8051-7897c713885d"/>
    <ds:schemaRef ds:uri="50fd5076-637d-44b8-9e9f-3e83eb4b6429"/>
  </ds:schemaRefs>
</ds:datastoreItem>
</file>

<file path=customXml/itemProps3.xml><?xml version="1.0" encoding="utf-8"?>
<ds:datastoreItem xmlns:ds="http://schemas.openxmlformats.org/officeDocument/2006/customXml" ds:itemID="{D8CB7D51-6EEA-497E-84E1-491A5B281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2C6638-70AD-4684-90D4-29BFE2C94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Partnership</Company>
  <LinksUpToDate>false</LinksUpToDate>
  <CharactersWithSpaces>4653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mailto:jobs@sdcpartnership.ie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Devlin</dc:creator>
  <cp:keywords/>
  <cp:lastModifiedBy>Conall Greaney</cp:lastModifiedBy>
  <cp:revision>2</cp:revision>
  <cp:lastPrinted>2023-12-18T13:20:00Z</cp:lastPrinted>
  <dcterms:created xsi:type="dcterms:W3CDTF">2024-01-12T15:30:00Z</dcterms:created>
  <dcterms:modified xsi:type="dcterms:W3CDTF">2024-01-12T15:30:00Z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0x0101004F0F374DBCBF1349AF5A029E8FED7D1E</vt:lpwstr>
  </property>
</Properties>
</file>