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107A1" w14:textId="77777777" w:rsidR="005F7C56" w:rsidRPr="002C5E3E" w:rsidRDefault="005F7C56" w:rsidP="005F7C56">
      <w:pPr>
        <w:spacing w:after="0" w:line="240" w:lineRule="auto"/>
        <w:rPr>
          <w:rFonts w:ascii="Calibri" w:eastAsia="Times New Roman" w:hAnsi="Calibri" w:cs="Arial"/>
          <w:b/>
          <w:sz w:val="4"/>
          <w:szCs w:val="4"/>
        </w:rPr>
      </w:pPr>
    </w:p>
    <w:p w14:paraId="2BA94BC0" w14:textId="77777777" w:rsidR="002C5E3E" w:rsidRPr="002C5E3E" w:rsidRDefault="005F7C56" w:rsidP="005F7C56">
      <w:pPr>
        <w:spacing w:after="0" w:line="360" w:lineRule="auto"/>
        <w:jc w:val="center"/>
        <w:rPr>
          <w:rFonts w:ascii="Calibri" w:eastAsia="Times New Roman" w:hAnsi="Calibri" w:cs="Arial"/>
          <w:b/>
          <w:sz w:val="32"/>
          <w:szCs w:val="32"/>
        </w:rPr>
      </w:pPr>
      <w:r w:rsidRPr="002C5E3E">
        <w:rPr>
          <w:rFonts w:ascii="Calibri" w:eastAsia="Times New Roman" w:hAnsi="Calibri" w:cs="Arial"/>
          <w:b/>
          <w:sz w:val="32"/>
          <w:szCs w:val="32"/>
        </w:rPr>
        <w:t>South Dublin County Partnership</w:t>
      </w:r>
    </w:p>
    <w:p w14:paraId="118E75F8" w14:textId="6A67D027" w:rsidR="005F7C56" w:rsidRPr="000314AE" w:rsidRDefault="00575491" w:rsidP="005F7C56">
      <w:pPr>
        <w:spacing w:after="0" w:line="360" w:lineRule="auto"/>
        <w:jc w:val="center"/>
        <w:rPr>
          <w:rFonts w:ascii="Calibri" w:eastAsia="Times New Roman" w:hAnsi="Calibri" w:cs="Arial"/>
          <w:b/>
          <w:sz w:val="28"/>
          <w:szCs w:val="28"/>
        </w:rPr>
      </w:pPr>
      <w:r w:rsidRPr="000314AE">
        <w:rPr>
          <w:rFonts w:ascii="Calibri" w:eastAsia="Times New Roman" w:hAnsi="Calibri" w:cs="Arial"/>
          <w:b/>
          <w:sz w:val="28"/>
          <w:szCs w:val="28"/>
        </w:rPr>
        <w:t xml:space="preserve">English Language </w:t>
      </w:r>
      <w:r w:rsidR="005F7C56" w:rsidRPr="000314AE">
        <w:rPr>
          <w:rFonts w:ascii="Calibri" w:eastAsia="Times New Roman" w:hAnsi="Calibri" w:cs="Arial"/>
          <w:b/>
          <w:sz w:val="28"/>
          <w:szCs w:val="28"/>
        </w:rPr>
        <w:t xml:space="preserve">Tutor </w:t>
      </w:r>
      <w:r w:rsidRPr="000314AE">
        <w:rPr>
          <w:rFonts w:ascii="Calibri" w:eastAsia="Times New Roman" w:hAnsi="Calibri" w:cs="Arial"/>
          <w:b/>
          <w:sz w:val="28"/>
          <w:szCs w:val="28"/>
        </w:rPr>
        <w:t xml:space="preserve">(Literacy)/ Trainer </w:t>
      </w:r>
      <w:r w:rsidR="009D191D">
        <w:rPr>
          <w:rFonts w:ascii="Calibri" w:eastAsia="Times New Roman" w:hAnsi="Calibri" w:cs="Arial"/>
          <w:b/>
          <w:sz w:val="28"/>
          <w:szCs w:val="28"/>
        </w:rPr>
        <w:t>Volunteers</w:t>
      </w:r>
      <w:r w:rsidR="00C42469">
        <w:rPr>
          <w:rFonts w:ascii="Calibri" w:eastAsia="Times New Roman" w:hAnsi="Calibri" w:cs="Arial"/>
          <w:b/>
          <w:sz w:val="28"/>
          <w:szCs w:val="28"/>
        </w:rPr>
        <w:t xml:space="preserve"> - Panel</w:t>
      </w:r>
    </w:p>
    <w:p w14:paraId="2673743E" w14:textId="4301E40F" w:rsidR="005F7C56" w:rsidRPr="005F7C56" w:rsidRDefault="005F7C56" w:rsidP="005F7C56">
      <w:pPr>
        <w:spacing w:after="0" w:line="240" w:lineRule="auto"/>
        <w:rPr>
          <w:rFonts w:ascii="Calibri" w:eastAsia="Times New Roman" w:hAnsi="Calibri" w:cs="Arial"/>
          <w:b/>
          <w:color w:val="4F81BD"/>
        </w:rPr>
      </w:pPr>
      <w:r w:rsidRPr="005F7C56">
        <w:rPr>
          <w:rFonts w:ascii="Calibri" w:eastAsia="Times New Roman" w:hAnsi="Calibri" w:cs="Arial"/>
        </w:rPr>
        <w:t xml:space="preserve">South Dublin County Partnership seeks suitably qualified applicants for placement on a panel of </w:t>
      </w:r>
      <w:r w:rsidR="00575491">
        <w:rPr>
          <w:rFonts w:ascii="Calibri" w:eastAsia="Times New Roman" w:hAnsi="Calibri" w:cs="Arial"/>
        </w:rPr>
        <w:t>tutors/trainers</w:t>
      </w:r>
      <w:r w:rsidRPr="005F7C56">
        <w:rPr>
          <w:rFonts w:ascii="Calibri" w:eastAsia="Times New Roman" w:hAnsi="Calibri" w:cs="Arial"/>
        </w:rPr>
        <w:t xml:space="preserve"> and facilitators for a range of part-time roles in accredited and non-accredited courses that are designed to meet individual and local community needs. We are searching for </w:t>
      </w:r>
      <w:r w:rsidR="00575491">
        <w:rPr>
          <w:rFonts w:ascii="Calibri" w:eastAsia="Times New Roman" w:hAnsi="Calibri" w:cs="Arial"/>
        </w:rPr>
        <w:t>a tutor</w:t>
      </w:r>
      <w:r w:rsidRPr="005F7C56">
        <w:rPr>
          <w:rFonts w:ascii="Calibri" w:eastAsia="Times New Roman" w:hAnsi="Calibri" w:cs="Arial"/>
        </w:rPr>
        <w:t xml:space="preserve"> to work with our Lifelong Learning</w:t>
      </w:r>
      <w:r w:rsidR="00575491">
        <w:rPr>
          <w:rFonts w:ascii="Calibri" w:eastAsia="Times New Roman" w:hAnsi="Calibri" w:cs="Arial"/>
        </w:rPr>
        <w:t xml:space="preserve">/Integration </w:t>
      </w:r>
      <w:r w:rsidRPr="005F7C56">
        <w:rPr>
          <w:rFonts w:ascii="Calibri" w:eastAsia="Times New Roman" w:hAnsi="Calibri" w:cs="Arial"/>
        </w:rPr>
        <w:t xml:space="preserve">team who </w:t>
      </w:r>
      <w:r w:rsidR="00575491">
        <w:rPr>
          <w:rFonts w:ascii="Calibri" w:eastAsia="Times New Roman" w:hAnsi="Calibri" w:cs="Arial"/>
        </w:rPr>
        <w:t>has</w:t>
      </w:r>
      <w:r w:rsidRPr="005F7C56">
        <w:rPr>
          <w:rFonts w:ascii="Calibri" w:eastAsia="Times New Roman" w:hAnsi="Calibri" w:cs="Arial"/>
        </w:rPr>
        <w:t xml:space="preserve"> experience in</w:t>
      </w:r>
      <w:bookmarkStart w:id="0" w:name="_Hlk109888718"/>
      <w:r w:rsidR="00575491">
        <w:rPr>
          <w:rFonts w:ascii="Calibri" w:eastAsia="Times New Roman" w:hAnsi="Calibri" w:cs="Arial"/>
        </w:rPr>
        <w:t>:</w:t>
      </w:r>
    </w:p>
    <w:p w14:paraId="2A687008" w14:textId="123ABCDA" w:rsidR="005F7C56" w:rsidRPr="005F7C56" w:rsidRDefault="005F7C56" w:rsidP="00575491">
      <w:pPr>
        <w:spacing w:after="0" w:line="240" w:lineRule="auto"/>
        <w:rPr>
          <w:rFonts w:ascii="Calibri" w:eastAsia="Times New Roman" w:hAnsi="Calibri" w:cs="Arial"/>
          <w:bCs/>
        </w:rPr>
      </w:pPr>
      <w:r w:rsidRPr="005F7C56">
        <w:rPr>
          <w:rFonts w:ascii="Calibri" w:eastAsia="Times New Roman" w:hAnsi="Calibri" w:cs="Arial"/>
          <w:bCs/>
        </w:rPr>
        <w:tab/>
      </w:r>
      <w:r w:rsidRPr="005F7C56">
        <w:rPr>
          <w:rFonts w:ascii="Calibri" w:eastAsia="Times New Roman" w:hAnsi="Calibri" w:cs="Arial"/>
          <w:bCs/>
        </w:rPr>
        <w:tab/>
      </w:r>
    </w:p>
    <w:p w14:paraId="039EB675" w14:textId="057EDF48" w:rsidR="005F7C56" w:rsidRDefault="005F7C56" w:rsidP="005F7C56">
      <w:pPr>
        <w:numPr>
          <w:ilvl w:val="0"/>
          <w:numId w:val="4"/>
        </w:numPr>
        <w:spacing w:after="0" w:line="240" w:lineRule="auto"/>
        <w:rPr>
          <w:rFonts w:ascii="Calibri" w:eastAsia="Times New Roman" w:hAnsi="Calibri" w:cs="Arial"/>
          <w:bCs/>
        </w:rPr>
      </w:pPr>
      <w:r w:rsidRPr="005F7C56">
        <w:rPr>
          <w:rFonts w:ascii="Calibri" w:eastAsia="Times New Roman" w:hAnsi="Calibri" w:cs="Arial"/>
          <w:bCs/>
        </w:rPr>
        <w:t>E</w:t>
      </w:r>
      <w:r w:rsidR="00575491">
        <w:rPr>
          <w:rFonts w:ascii="Calibri" w:eastAsia="Times New Roman" w:hAnsi="Calibri" w:cs="Arial"/>
          <w:bCs/>
        </w:rPr>
        <w:t>nglish Language focused on literacy</w:t>
      </w:r>
    </w:p>
    <w:p w14:paraId="0FC6F205" w14:textId="77777777" w:rsidR="00575491" w:rsidRPr="00575491" w:rsidRDefault="00575491" w:rsidP="00575491">
      <w:pPr>
        <w:numPr>
          <w:ilvl w:val="0"/>
          <w:numId w:val="4"/>
        </w:numPr>
        <w:spacing w:after="0" w:line="240" w:lineRule="auto"/>
        <w:rPr>
          <w:rFonts w:ascii="Calibri" w:eastAsia="Times New Roman" w:hAnsi="Calibri" w:cs="Arial"/>
          <w:bCs/>
        </w:rPr>
      </w:pPr>
      <w:r w:rsidRPr="00575491">
        <w:rPr>
          <w:rFonts w:ascii="Calibri" w:eastAsia="Times New Roman" w:hAnsi="Calibri" w:cs="Arial"/>
          <w:bCs/>
        </w:rPr>
        <w:t xml:space="preserve">A good understanding of social inclusion and the barriers facing those who are recently arriving in the country, asylum seekers, refugees, and economic migrants.  </w:t>
      </w:r>
    </w:p>
    <w:p w14:paraId="5E3F5EB7" w14:textId="77777777" w:rsidR="00575491" w:rsidRPr="00575491" w:rsidRDefault="00575491" w:rsidP="00575491">
      <w:pPr>
        <w:numPr>
          <w:ilvl w:val="0"/>
          <w:numId w:val="4"/>
        </w:numPr>
        <w:spacing w:after="0" w:line="240" w:lineRule="auto"/>
        <w:rPr>
          <w:rFonts w:ascii="Calibri" w:eastAsia="Times New Roman" w:hAnsi="Calibri" w:cs="Arial"/>
          <w:bCs/>
        </w:rPr>
      </w:pPr>
      <w:r w:rsidRPr="00575491">
        <w:rPr>
          <w:rFonts w:ascii="Calibri" w:eastAsia="Times New Roman" w:hAnsi="Calibri" w:cs="Arial"/>
          <w:bCs/>
        </w:rPr>
        <w:t>Experience in the direct delivery of English language teaching training to volunteers who provide English language lessons to participants.</w:t>
      </w:r>
    </w:p>
    <w:p w14:paraId="40217576" w14:textId="6F3B124A" w:rsidR="00575491" w:rsidRPr="00575491" w:rsidRDefault="00575491" w:rsidP="00575491">
      <w:pPr>
        <w:numPr>
          <w:ilvl w:val="0"/>
          <w:numId w:val="4"/>
        </w:numPr>
        <w:spacing w:after="0" w:line="240" w:lineRule="auto"/>
        <w:rPr>
          <w:rFonts w:ascii="Calibri" w:eastAsia="Times New Roman" w:hAnsi="Calibri" w:cs="Arial"/>
          <w:bCs/>
        </w:rPr>
      </w:pPr>
      <w:r w:rsidRPr="00575491">
        <w:rPr>
          <w:rFonts w:ascii="Calibri" w:eastAsia="Times New Roman" w:hAnsi="Calibri" w:cs="Arial"/>
          <w:bCs/>
        </w:rPr>
        <w:t xml:space="preserve">Significant experience developing training programme content and coordinating deliverance </w:t>
      </w:r>
      <w:r>
        <w:rPr>
          <w:rFonts w:ascii="Calibri" w:eastAsia="Times New Roman" w:hAnsi="Calibri" w:cs="Arial"/>
          <w:bCs/>
        </w:rPr>
        <w:t xml:space="preserve">of the </w:t>
      </w:r>
      <w:r w:rsidRPr="00575491">
        <w:rPr>
          <w:rFonts w:ascii="Calibri" w:eastAsia="Times New Roman" w:hAnsi="Calibri" w:cs="Arial"/>
          <w:bCs/>
        </w:rPr>
        <w:t>training programmes</w:t>
      </w:r>
    </w:p>
    <w:p w14:paraId="5EA407AE" w14:textId="77777777" w:rsidR="00575491" w:rsidRPr="00575491" w:rsidRDefault="00575491" w:rsidP="00575491">
      <w:pPr>
        <w:numPr>
          <w:ilvl w:val="0"/>
          <w:numId w:val="4"/>
        </w:numPr>
        <w:spacing w:after="0" w:line="240" w:lineRule="auto"/>
        <w:rPr>
          <w:rFonts w:ascii="Calibri" w:eastAsia="Times New Roman" w:hAnsi="Calibri" w:cs="Arial"/>
          <w:bCs/>
        </w:rPr>
      </w:pPr>
      <w:r w:rsidRPr="00575491">
        <w:rPr>
          <w:rFonts w:ascii="Calibri" w:eastAsia="Times New Roman" w:hAnsi="Calibri" w:cs="Arial"/>
          <w:bCs/>
        </w:rPr>
        <w:t>Comfortable working with students of different levels</w:t>
      </w:r>
    </w:p>
    <w:p w14:paraId="55C799EB" w14:textId="77777777" w:rsidR="00575491" w:rsidRPr="00575491" w:rsidRDefault="00575491" w:rsidP="00575491">
      <w:pPr>
        <w:numPr>
          <w:ilvl w:val="0"/>
          <w:numId w:val="4"/>
        </w:numPr>
        <w:spacing w:after="0" w:line="240" w:lineRule="auto"/>
        <w:rPr>
          <w:rFonts w:ascii="Calibri" w:eastAsia="Times New Roman" w:hAnsi="Calibri" w:cs="Arial"/>
          <w:bCs/>
        </w:rPr>
      </w:pPr>
      <w:r w:rsidRPr="00575491">
        <w:rPr>
          <w:rFonts w:ascii="Calibri" w:eastAsia="Times New Roman" w:hAnsi="Calibri" w:cs="Arial"/>
          <w:bCs/>
        </w:rPr>
        <w:t>Great speaking and writing skills</w:t>
      </w:r>
    </w:p>
    <w:p w14:paraId="65605481" w14:textId="77777777" w:rsidR="00575491" w:rsidRPr="000314AE" w:rsidRDefault="00575491" w:rsidP="00575491">
      <w:pPr>
        <w:spacing w:after="0" w:line="240" w:lineRule="auto"/>
        <w:ind w:left="720"/>
        <w:rPr>
          <w:rFonts w:ascii="Calibri" w:eastAsia="Times New Roman" w:hAnsi="Calibri" w:cs="Arial"/>
          <w:bCs/>
          <w:sz w:val="6"/>
          <w:szCs w:val="6"/>
        </w:rPr>
      </w:pPr>
    </w:p>
    <w:p w14:paraId="3F776B94" w14:textId="77777777" w:rsidR="005F7C56" w:rsidRPr="005F7C56" w:rsidRDefault="005F7C56" w:rsidP="005F7C56">
      <w:pPr>
        <w:spacing w:after="0" w:line="240" w:lineRule="auto"/>
        <w:rPr>
          <w:rFonts w:ascii="Calibri" w:eastAsia="Times New Roman" w:hAnsi="Calibri" w:cs="Arial"/>
          <w:b/>
          <w:color w:val="4F81BD"/>
        </w:rPr>
      </w:pPr>
    </w:p>
    <w:bookmarkEnd w:id="0"/>
    <w:p w14:paraId="32918C43" w14:textId="3134893A" w:rsidR="005F7C56" w:rsidRPr="000314AE" w:rsidRDefault="005F7C56" w:rsidP="00505C1C">
      <w:pPr>
        <w:spacing w:after="0" w:line="240" w:lineRule="auto"/>
        <w:jc w:val="center"/>
        <w:rPr>
          <w:rFonts w:ascii="Calibri" w:eastAsia="Times New Roman" w:hAnsi="Calibri" w:cs="Arial"/>
          <w:b/>
          <w:bCs/>
          <w:sz w:val="24"/>
          <w:szCs w:val="24"/>
          <w:u w:val="single"/>
        </w:rPr>
      </w:pPr>
      <w:r w:rsidRPr="000314AE">
        <w:rPr>
          <w:rFonts w:ascii="Calibri" w:eastAsia="Times New Roman" w:hAnsi="Calibri" w:cs="Arial"/>
          <w:b/>
          <w:bCs/>
          <w:sz w:val="24"/>
          <w:szCs w:val="24"/>
          <w:u w:val="single"/>
        </w:rPr>
        <w:t>General Role Description</w:t>
      </w:r>
      <w:r w:rsidR="00EB3F57">
        <w:rPr>
          <w:rFonts w:ascii="Calibri" w:eastAsia="Times New Roman" w:hAnsi="Calibri" w:cs="Arial"/>
          <w:b/>
          <w:bCs/>
          <w:sz w:val="24"/>
          <w:szCs w:val="24"/>
          <w:u w:val="single"/>
        </w:rPr>
        <w:t xml:space="preserve"> </w:t>
      </w:r>
      <w:r w:rsidRPr="000314AE">
        <w:rPr>
          <w:rFonts w:ascii="Calibri" w:eastAsia="Times New Roman" w:hAnsi="Calibri" w:cs="Arial"/>
          <w:b/>
          <w:bCs/>
          <w:sz w:val="24"/>
          <w:szCs w:val="24"/>
          <w:u w:val="single"/>
        </w:rPr>
        <w:t>- Tutor &amp; Facilitator Panel</w:t>
      </w:r>
    </w:p>
    <w:p w14:paraId="14BEA668" w14:textId="77777777" w:rsidR="005F7C56" w:rsidRPr="005F7C56" w:rsidRDefault="005F7C56" w:rsidP="005F7C56">
      <w:pPr>
        <w:spacing w:after="0" w:line="240" w:lineRule="auto"/>
        <w:jc w:val="center"/>
        <w:rPr>
          <w:rFonts w:ascii="Calibri" w:eastAsia="Times New Roman" w:hAnsi="Calibri" w:cs="Arial"/>
          <w:b/>
          <w:bCs/>
          <w:u w:val="single"/>
        </w:rPr>
      </w:pPr>
    </w:p>
    <w:p w14:paraId="7102A2DE" w14:textId="77777777" w:rsidR="005F7C56" w:rsidRDefault="005F7C56" w:rsidP="005F7C56">
      <w:pPr>
        <w:shd w:val="clear" w:color="auto" w:fill="FFFFFF"/>
        <w:spacing w:after="0" w:line="240" w:lineRule="auto"/>
        <w:rPr>
          <w:rFonts w:ascii="Calibri" w:eastAsia="Times New Roman" w:hAnsi="Calibri" w:cs="Arial"/>
          <w:bCs/>
        </w:rPr>
      </w:pPr>
      <w:r w:rsidRPr="005F7C56">
        <w:rPr>
          <w:rFonts w:ascii="Calibri" w:eastAsia="Times New Roman" w:hAnsi="Calibri" w:cs="Arial"/>
          <w:bCs/>
        </w:rPr>
        <w:t xml:space="preserve">Tutors &amp; facilitators appointed to the panel will demonstrate a good knowledge and understanding of the ethos of adult, </w:t>
      </w:r>
      <w:proofErr w:type="gramStart"/>
      <w:r w:rsidRPr="005F7C56">
        <w:rPr>
          <w:rFonts w:ascii="Calibri" w:eastAsia="Times New Roman" w:hAnsi="Calibri" w:cs="Arial"/>
          <w:bCs/>
        </w:rPr>
        <w:t>youth</w:t>
      </w:r>
      <w:proofErr w:type="gramEnd"/>
      <w:r w:rsidRPr="005F7C56">
        <w:rPr>
          <w:rFonts w:ascii="Calibri" w:eastAsia="Times New Roman" w:hAnsi="Calibri" w:cs="Arial"/>
          <w:bCs/>
        </w:rPr>
        <w:t xml:space="preserve"> and community education. They will be required to fulfil the following duties under the overall direction of the South Dublin County Partnership (SDCP) in accordance with South Dublin County Partnership’s objectives and annual plan: Please visit our website for more information on SDCP </w:t>
      </w:r>
      <w:hyperlink r:id="rId10" w:history="1">
        <w:r w:rsidRPr="005F7C56">
          <w:rPr>
            <w:rFonts w:ascii="Calibri" w:eastAsia="Times New Roman" w:hAnsi="Calibri" w:cs="Arial"/>
            <w:bCs/>
            <w:color w:val="0000FF"/>
            <w:u w:val="single"/>
          </w:rPr>
          <w:t>www.sdcpartnership.ie</w:t>
        </w:r>
      </w:hyperlink>
      <w:r w:rsidRPr="005F7C56">
        <w:rPr>
          <w:rFonts w:ascii="Calibri" w:eastAsia="Times New Roman" w:hAnsi="Calibri" w:cs="Arial"/>
          <w:bCs/>
        </w:rPr>
        <w:t xml:space="preserve"> </w:t>
      </w:r>
    </w:p>
    <w:p w14:paraId="78B144C0" w14:textId="77777777" w:rsidR="00575491" w:rsidRPr="005F7C56" w:rsidRDefault="00575491" w:rsidP="000314AE">
      <w:pPr>
        <w:shd w:val="clear" w:color="auto" w:fill="FFFFFF"/>
        <w:spacing w:after="0" w:line="240" w:lineRule="auto"/>
        <w:rPr>
          <w:rFonts w:ascii="Calibri" w:eastAsia="Times New Roman" w:hAnsi="Calibri" w:cs="Arial"/>
          <w:bCs/>
        </w:rPr>
      </w:pPr>
    </w:p>
    <w:p w14:paraId="636926D2" w14:textId="794F9BEA" w:rsidR="005F7C56" w:rsidRPr="000314AE" w:rsidRDefault="005F7C56" w:rsidP="000314AE">
      <w:pPr>
        <w:numPr>
          <w:ilvl w:val="0"/>
          <w:numId w:val="1"/>
        </w:numPr>
        <w:spacing w:after="0" w:line="276" w:lineRule="auto"/>
        <w:rPr>
          <w:rFonts w:ascii="Calibri" w:eastAsia="Times New Roman" w:hAnsi="Calibri" w:cs="Arial"/>
        </w:rPr>
      </w:pPr>
      <w:r w:rsidRPr="005F7C56">
        <w:rPr>
          <w:rFonts w:ascii="Calibri" w:eastAsia="Times New Roman" w:hAnsi="Calibri" w:cs="Arial"/>
        </w:rPr>
        <w:t>Plan, develop, deliver, and assess programmes that are responsive to the needs and interests of young people and adult learners (as applicable)</w:t>
      </w:r>
    </w:p>
    <w:p w14:paraId="193629AB" w14:textId="5121E4B5" w:rsidR="005F7C56" w:rsidRPr="000314AE" w:rsidRDefault="005F7C56" w:rsidP="000314AE">
      <w:pPr>
        <w:numPr>
          <w:ilvl w:val="0"/>
          <w:numId w:val="1"/>
        </w:numPr>
        <w:spacing w:after="0" w:line="276" w:lineRule="auto"/>
        <w:rPr>
          <w:rFonts w:ascii="Calibri" w:eastAsia="Times New Roman" w:hAnsi="Calibri" w:cs="Arial"/>
        </w:rPr>
      </w:pPr>
      <w:r w:rsidRPr="005F7C56">
        <w:rPr>
          <w:rFonts w:ascii="Calibri" w:eastAsia="Times New Roman" w:hAnsi="Calibri" w:cs="Arial"/>
        </w:rPr>
        <w:t>Communicate and report regularly to the programme managers or staff on planning and outcomes</w:t>
      </w:r>
    </w:p>
    <w:p w14:paraId="09749D01" w14:textId="33D638CA" w:rsidR="005F7C56" w:rsidRPr="000314AE" w:rsidRDefault="005F7C56" w:rsidP="000314AE">
      <w:pPr>
        <w:numPr>
          <w:ilvl w:val="0"/>
          <w:numId w:val="1"/>
        </w:numPr>
        <w:spacing w:after="0" w:line="276" w:lineRule="auto"/>
        <w:rPr>
          <w:rFonts w:ascii="Calibri" w:eastAsia="Times New Roman" w:hAnsi="Calibri" w:cs="Arial"/>
        </w:rPr>
      </w:pPr>
      <w:r w:rsidRPr="005F7C56">
        <w:rPr>
          <w:rFonts w:ascii="Calibri" w:eastAsia="Times New Roman" w:hAnsi="Calibri" w:cs="Arial"/>
        </w:rPr>
        <w:t>Source and develop appropriate materials for use with young people, adult learners, and groups.</w:t>
      </w:r>
    </w:p>
    <w:p w14:paraId="7F9177BF" w14:textId="3636890B" w:rsidR="005F7C56" w:rsidRPr="000314AE" w:rsidRDefault="005F7C56" w:rsidP="000314AE">
      <w:pPr>
        <w:numPr>
          <w:ilvl w:val="0"/>
          <w:numId w:val="1"/>
        </w:numPr>
        <w:spacing w:after="0" w:line="276" w:lineRule="auto"/>
        <w:rPr>
          <w:rFonts w:ascii="Calibri" w:eastAsia="Times New Roman" w:hAnsi="Calibri" w:cs="Arial"/>
        </w:rPr>
      </w:pPr>
      <w:r w:rsidRPr="005F7C56">
        <w:rPr>
          <w:rFonts w:ascii="Calibri" w:eastAsia="Times New Roman" w:hAnsi="Calibri" w:cs="Arial"/>
        </w:rPr>
        <w:t>Monitor and report on the attendance and progress of young people, adult learners, and groups.</w:t>
      </w:r>
    </w:p>
    <w:p w14:paraId="7DEAC4CE" w14:textId="3C065779" w:rsidR="005F7C56" w:rsidRPr="000314AE" w:rsidRDefault="005F7C56" w:rsidP="000314AE">
      <w:pPr>
        <w:numPr>
          <w:ilvl w:val="0"/>
          <w:numId w:val="1"/>
        </w:numPr>
        <w:spacing w:after="0" w:line="276" w:lineRule="auto"/>
        <w:rPr>
          <w:rFonts w:ascii="Calibri" w:eastAsia="Times New Roman" w:hAnsi="Calibri" w:cs="Arial"/>
        </w:rPr>
      </w:pPr>
      <w:r w:rsidRPr="005F7C56">
        <w:rPr>
          <w:rFonts w:ascii="Calibri" w:eastAsia="Times New Roman" w:hAnsi="Calibri" w:cs="Arial"/>
        </w:rPr>
        <w:t xml:space="preserve">Maintain appropriate records as required by the programme </w:t>
      </w:r>
    </w:p>
    <w:p w14:paraId="6603FC47" w14:textId="0C30E038" w:rsidR="005F7C56" w:rsidRPr="000314AE" w:rsidRDefault="005F7C56" w:rsidP="000314AE">
      <w:pPr>
        <w:numPr>
          <w:ilvl w:val="0"/>
          <w:numId w:val="1"/>
        </w:numPr>
        <w:spacing w:after="0" w:line="276" w:lineRule="auto"/>
        <w:rPr>
          <w:rFonts w:ascii="Calibri" w:eastAsia="Times New Roman" w:hAnsi="Calibri" w:cs="Arial"/>
        </w:rPr>
      </w:pPr>
      <w:r w:rsidRPr="005F7C56">
        <w:rPr>
          <w:rFonts w:ascii="Calibri" w:eastAsia="Times New Roman" w:hAnsi="Calibri" w:cs="Arial"/>
        </w:rPr>
        <w:t>Attend staff meetings and participate in in-service training as required.</w:t>
      </w:r>
    </w:p>
    <w:p w14:paraId="41F20DC1" w14:textId="77777777" w:rsidR="005F7C56" w:rsidRPr="005F7C56" w:rsidRDefault="005F7C56" w:rsidP="000314AE">
      <w:pPr>
        <w:numPr>
          <w:ilvl w:val="0"/>
          <w:numId w:val="1"/>
        </w:numPr>
        <w:spacing w:after="0" w:line="276" w:lineRule="auto"/>
        <w:rPr>
          <w:rFonts w:ascii="Calibri" w:eastAsia="Times New Roman" w:hAnsi="Calibri" w:cs="Arial"/>
        </w:rPr>
      </w:pPr>
      <w:r w:rsidRPr="005F7C56">
        <w:rPr>
          <w:rFonts w:ascii="Calibri" w:eastAsia="Times New Roman" w:hAnsi="Calibri" w:cs="Arial"/>
        </w:rPr>
        <w:t xml:space="preserve">Contribute to the development of an appropriate young person and adult learning environment. </w:t>
      </w:r>
    </w:p>
    <w:p w14:paraId="7E067668" w14:textId="77777777" w:rsidR="005F7C56" w:rsidRPr="005F7C56" w:rsidRDefault="005F7C56" w:rsidP="005F7C56">
      <w:pPr>
        <w:spacing w:after="0" w:line="240" w:lineRule="auto"/>
        <w:rPr>
          <w:rFonts w:ascii="Calibri" w:eastAsia="Times New Roman" w:hAnsi="Calibri" w:cs="Arial"/>
          <w:lang w:eastAsia="en-IE"/>
        </w:rPr>
      </w:pPr>
    </w:p>
    <w:p w14:paraId="755936EA" w14:textId="39D601BA" w:rsidR="005F7C56" w:rsidRDefault="005F7C56" w:rsidP="005F7C56">
      <w:pPr>
        <w:spacing w:after="0" w:line="240" w:lineRule="auto"/>
        <w:rPr>
          <w:rFonts w:ascii="Calibri" w:eastAsia="Times New Roman" w:hAnsi="Calibri" w:cs="Arial"/>
          <w:b/>
          <w:bCs/>
          <w:lang w:eastAsia="en-IE"/>
        </w:rPr>
      </w:pPr>
      <w:r w:rsidRPr="005F7C56">
        <w:rPr>
          <w:rFonts w:ascii="Calibri" w:eastAsia="Times New Roman" w:hAnsi="Calibri" w:cs="Arial"/>
          <w:lang w:eastAsia="en-IE"/>
        </w:rPr>
        <w:t xml:space="preserve">Ideally, individuals would display a range of skills and experience in their chosen area of expertise and display a strong track record of developing and delivering training within a framework of best practice.  </w:t>
      </w:r>
    </w:p>
    <w:p w14:paraId="284D2C69" w14:textId="77777777" w:rsidR="00575491" w:rsidRPr="005F7C56" w:rsidRDefault="00575491" w:rsidP="005F7C56">
      <w:pPr>
        <w:spacing w:after="0" w:line="240" w:lineRule="auto"/>
        <w:rPr>
          <w:rFonts w:ascii="Calibri" w:eastAsia="Times New Roman" w:hAnsi="Calibri" w:cs="Arial"/>
          <w:lang w:eastAsia="en-IE"/>
        </w:rPr>
      </w:pPr>
    </w:p>
    <w:p w14:paraId="7A9C9F3F" w14:textId="378E443E" w:rsidR="005F7C56" w:rsidRPr="005F7C56" w:rsidRDefault="005F7C56" w:rsidP="005F7C56">
      <w:pPr>
        <w:spacing w:after="0" w:line="240" w:lineRule="auto"/>
        <w:rPr>
          <w:rFonts w:ascii="Calibri" w:eastAsia="Times New Roman" w:hAnsi="Calibri" w:cs="Arial"/>
          <w:lang w:eastAsia="en-IE"/>
        </w:rPr>
      </w:pPr>
      <w:r w:rsidRPr="005F7C56">
        <w:rPr>
          <w:rFonts w:ascii="Calibri" w:eastAsia="Times New Roman" w:hAnsi="Calibri" w:cs="Arial"/>
          <w:lang w:eastAsia="en-IE"/>
        </w:rPr>
        <w:t xml:space="preserve">SDCP tutor rate is €50 per hour inclusive of material preparation and class planning.  SDCP operate the standard rates per contacted session/workshop. The average rate is €250 per </w:t>
      </w:r>
      <w:r w:rsidR="00505C1C">
        <w:rPr>
          <w:rFonts w:ascii="Calibri" w:eastAsia="Times New Roman" w:hAnsi="Calibri" w:cs="Arial"/>
          <w:lang w:eastAsia="en-IE"/>
        </w:rPr>
        <w:t>half-day</w:t>
      </w:r>
      <w:r w:rsidRPr="005F7C56">
        <w:rPr>
          <w:rFonts w:ascii="Calibri" w:eastAsia="Times New Roman" w:hAnsi="Calibri" w:cs="Arial"/>
          <w:lang w:eastAsia="en-IE"/>
        </w:rPr>
        <w:t xml:space="preserve"> session </w:t>
      </w:r>
      <w:r w:rsidRPr="005F7C56">
        <w:rPr>
          <w:rFonts w:ascii="Calibri" w:eastAsia="Times New Roman" w:hAnsi="Calibri" w:cs="Arial"/>
          <w:lang w:eastAsia="en-IE"/>
        </w:rPr>
        <w:lastRenderedPageBreak/>
        <w:t xml:space="preserve">inclusive of preplanning meeting(s) and post-session reporting on attendance and outcomes. However, depending on the nature of the work contracted, this may be negotiated lower or higher. </w:t>
      </w:r>
    </w:p>
    <w:p w14:paraId="659637FC" w14:textId="77777777" w:rsidR="005F7C56" w:rsidRPr="005F7C56" w:rsidRDefault="005F7C56" w:rsidP="005F7C56">
      <w:pPr>
        <w:spacing w:after="0" w:line="240" w:lineRule="auto"/>
        <w:rPr>
          <w:rFonts w:ascii="Calibri" w:eastAsia="Times New Roman" w:hAnsi="Calibri" w:cs="Arial"/>
          <w:lang w:eastAsia="en-IE"/>
        </w:rPr>
      </w:pPr>
    </w:p>
    <w:p w14:paraId="41380146" w14:textId="77777777" w:rsidR="000314AE" w:rsidRDefault="005F7C56" w:rsidP="005F7C56">
      <w:pPr>
        <w:spacing w:after="0" w:line="240" w:lineRule="auto"/>
        <w:rPr>
          <w:rFonts w:ascii="Calibri" w:eastAsia="Times New Roman" w:hAnsi="Calibri" w:cs="Arial"/>
          <w:b/>
          <w:bCs/>
          <w:lang w:eastAsia="en-IE"/>
        </w:rPr>
      </w:pPr>
      <w:r w:rsidRPr="000314AE">
        <w:rPr>
          <w:rFonts w:ascii="Calibri" w:eastAsia="Times New Roman" w:hAnsi="Calibri" w:cs="Arial"/>
          <w:b/>
          <w:bCs/>
          <w:lang w:eastAsia="en-IE"/>
        </w:rPr>
        <w:t>The successful applicants will be expected to undergo Garda vetting (if applicable) and are contracted on a self-employed basis.</w:t>
      </w:r>
    </w:p>
    <w:p w14:paraId="4EEEA160" w14:textId="365F8AAC" w:rsidR="005F7C56" w:rsidRPr="005F7C56" w:rsidRDefault="005F7C56" w:rsidP="005F7C56">
      <w:pPr>
        <w:spacing w:after="0" w:line="240" w:lineRule="auto"/>
        <w:rPr>
          <w:rFonts w:ascii="Calibri" w:eastAsia="Times New Roman" w:hAnsi="Calibri" w:cs="Arial"/>
          <w:lang w:eastAsia="en-IE"/>
        </w:rPr>
      </w:pPr>
      <w:r w:rsidRPr="005F7C56">
        <w:rPr>
          <w:rFonts w:ascii="Calibri" w:eastAsia="Times New Roman" w:hAnsi="Calibri" w:cs="Arial"/>
          <w:lang w:eastAsia="en-IE"/>
        </w:rPr>
        <w:t>Successful candidates will be matched to learning programmes on a short or medium-term basis from a panel formed after initial interviews.</w:t>
      </w:r>
    </w:p>
    <w:p w14:paraId="1A0863FF" w14:textId="77777777" w:rsidR="005F7C56" w:rsidRPr="0054489B" w:rsidRDefault="005F7C56" w:rsidP="005F7C56">
      <w:pPr>
        <w:spacing w:after="0" w:line="240" w:lineRule="auto"/>
        <w:rPr>
          <w:rFonts w:ascii="Calibri" w:eastAsia="Times New Roman" w:hAnsi="Calibri" w:cs="Arial"/>
          <w:b/>
          <w:sz w:val="12"/>
          <w:szCs w:val="12"/>
          <w:u w:val="single"/>
          <w:lang w:val="en-GB"/>
        </w:rPr>
      </w:pPr>
    </w:p>
    <w:p w14:paraId="4789EC7C" w14:textId="4EF0FF15" w:rsidR="005F7C56" w:rsidRPr="005F7C56" w:rsidRDefault="005F7C56" w:rsidP="005F7C56">
      <w:pPr>
        <w:spacing w:after="0" w:line="240" w:lineRule="auto"/>
        <w:rPr>
          <w:rFonts w:ascii="Calibri" w:eastAsia="Times New Roman" w:hAnsi="Calibri" w:cs="Arial"/>
          <w:b/>
          <w:u w:val="single"/>
          <w:lang w:val="en-GB"/>
        </w:rPr>
      </w:pPr>
      <w:r w:rsidRPr="005F7C56">
        <w:rPr>
          <w:rFonts w:ascii="Calibri" w:eastAsia="Times New Roman" w:hAnsi="Calibri" w:cs="Arial"/>
          <w:b/>
          <w:u w:val="single"/>
          <w:lang w:val="en-GB"/>
        </w:rPr>
        <w:t xml:space="preserve">APPLICATION PROCESS </w:t>
      </w:r>
    </w:p>
    <w:p w14:paraId="114225DE" w14:textId="77777777" w:rsidR="005F7C56" w:rsidRPr="0054489B" w:rsidRDefault="005F7C56" w:rsidP="005F7C56">
      <w:pPr>
        <w:spacing w:after="0" w:line="300" w:lineRule="atLeast"/>
        <w:rPr>
          <w:rFonts w:ascii="Calibri" w:eastAsia="Batang" w:hAnsi="Calibri" w:cs="Arial"/>
          <w:sz w:val="8"/>
          <w:szCs w:val="8"/>
        </w:rPr>
      </w:pPr>
    </w:p>
    <w:p w14:paraId="31B380CD" w14:textId="77777777" w:rsidR="005F7C56" w:rsidRPr="005F7C56" w:rsidRDefault="005F7C56" w:rsidP="005F7C56">
      <w:pPr>
        <w:shd w:val="clear" w:color="auto" w:fill="FFFFFF"/>
        <w:spacing w:after="0" w:line="300" w:lineRule="atLeast"/>
        <w:rPr>
          <w:rFonts w:ascii="Calibri" w:eastAsia="Batang" w:hAnsi="Calibri" w:cs="Arial"/>
          <w:highlight w:val="yellow"/>
        </w:rPr>
      </w:pPr>
      <w:r w:rsidRPr="005F7C56">
        <w:rPr>
          <w:rFonts w:ascii="Calibri" w:eastAsia="Batang" w:hAnsi="Calibri" w:cs="Arial"/>
        </w:rPr>
        <w:t xml:space="preserve">Suitable applicants must send application form accompanied by a cover letter (no more than one A4 sheet) and an up-to-date CV (no more than 2 pages), paying particular attention to the essential and desirable criteria in the job description, your suitability and why you are appropriate for the post in question.  Please provide the names, address, occupation and contact details of two referees. (Contact will not be made without prior notification to you). </w:t>
      </w:r>
      <w:r w:rsidRPr="005F7C56">
        <w:rPr>
          <w:rFonts w:ascii="Calibri" w:eastAsia="Times New Roman" w:hAnsi="Calibri" w:cs="Arial"/>
        </w:rPr>
        <w:t xml:space="preserve">Please note that no individual correspondence will be entered into. </w:t>
      </w:r>
    </w:p>
    <w:p w14:paraId="4E61196E" w14:textId="77777777" w:rsidR="005F7C56" w:rsidRPr="005F7C56" w:rsidRDefault="005F7C56" w:rsidP="005F7C56">
      <w:pPr>
        <w:spacing w:after="0" w:line="240" w:lineRule="auto"/>
        <w:rPr>
          <w:rFonts w:ascii="Calibri" w:eastAsia="Times New Roman" w:hAnsi="Calibri" w:cs="Arial"/>
          <w:b/>
          <w:bCs/>
        </w:rPr>
      </w:pPr>
    </w:p>
    <w:p w14:paraId="05F2FD0E" w14:textId="77777777" w:rsidR="00531DB2" w:rsidRPr="00531DB2" w:rsidRDefault="00531DB2" w:rsidP="00531DB2">
      <w:pPr>
        <w:spacing w:after="200" w:line="276" w:lineRule="auto"/>
        <w:rPr>
          <w:rFonts w:eastAsia="Calibri" w:cstheme="minorHAnsi"/>
          <w:b/>
          <w:bCs/>
          <w:sz w:val="24"/>
          <w:szCs w:val="24"/>
          <w:u w:val="single"/>
          <w:shd w:val="clear" w:color="auto" w:fill="FFFFFF"/>
          <w:lang w:val="en-US"/>
        </w:rPr>
      </w:pPr>
      <w:r w:rsidRPr="00531DB2">
        <w:rPr>
          <w:rFonts w:eastAsia="Calibri" w:cstheme="minorHAnsi"/>
          <w:b/>
          <w:bCs/>
          <w:sz w:val="24"/>
          <w:szCs w:val="24"/>
          <w:u w:val="single"/>
          <w:shd w:val="clear" w:color="auto" w:fill="FFFFFF"/>
          <w:lang w:val="en-US"/>
        </w:rPr>
        <w:t>Postal Applications:</w:t>
      </w:r>
    </w:p>
    <w:p w14:paraId="49DE34F4" w14:textId="77777777" w:rsidR="00531DB2" w:rsidRPr="0054489B" w:rsidRDefault="00531DB2" w:rsidP="00640EEB">
      <w:pPr>
        <w:pStyle w:val="NoSpacing"/>
        <w:rPr>
          <w:rFonts w:ascii="Calibri" w:eastAsia="Times New Roman" w:hAnsi="Calibri" w:cs="Arial"/>
          <w:b/>
          <w:bCs/>
          <w:sz w:val="6"/>
          <w:szCs w:val="6"/>
        </w:rPr>
      </w:pPr>
    </w:p>
    <w:p w14:paraId="43AFA499" w14:textId="38BCACB5" w:rsidR="00640EEB" w:rsidRPr="00982190" w:rsidRDefault="00640EEB" w:rsidP="00640EEB">
      <w:pPr>
        <w:pStyle w:val="NoSpacing"/>
        <w:rPr>
          <w:rFonts w:ascii="Segoe UI" w:hAnsi="Segoe UI" w:cs="Segoe UI"/>
          <w:sz w:val="18"/>
          <w:szCs w:val="18"/>
        </w:rPr>
      </w:pPr>
      <w:r w:rsidRPr="006776EB">
        <w:rPr>
          <w:rFonts w:ascii="Calibri" w:eastAsia="Times New Roman" w:hAnsi="Calibri" w:cs="Arial"/>
          <w:b/>
          <w:bCs/>
          <w:sz w:val="24"/>
          <w:szCs w:val="24"/>
        </w:rPr>
        <w:t>Ref</w:t>
      </w:r>
      <w:r w:rsidR="00531DB2">
        <w:rPr>
          <w:rFonts w:ascii="Calibri" w:eastAsia="Times New Roman" w:hAnsi="Calibri" w:cs="Arial"/>
          <w:b/>
          <w:bCs/>
          <w:sz w:val="24"/>
          <w:szCs w:val="24"/>
        </w:rPr>
        <w:t>.</w:t>
      </w:r>
      <w:r w:rsidRPr="006776EB">
        <w:rPr>
          <w:rFonts w:ascii="Calibri" w:eastAsia="Times New Roman" w:hAnsi="Calibri" w:cs="Arial"/>
          <w:b/>
          <w:bCs/>
          <w:sz w:val="24"/>
          <w:szCs w:val="24"/>
        </w:rPr>
        <w:t xml:space="preserve"> 103 English Language Tutor </w:t>
      </w:r>
      <w:r w:rsidR="00007713">
        <w:rPr>
          <w:rFonts w:ascii="Calibri" w:eastAsia="Times New Roman" w:hAnsi="Calibri" w:cs="Arial"/>
          <w:b/>
          <w:bCs/>
          <w:sz w:val="24"/>
          <w:szCs w:val="24"/>
        </w:rPr>
        <w:t>(</w:t>
      </w:r>
      <w:r w:rsidRPr="006776EB">
        <w:rPr>
          <w:rFonts w:ascii="Calibri" w:eastAsia="Times New Roman" w:hAnsi="Calibri" w:cs="Arial"/>
          <w:b/>
          <w:bCs/>
          <w:sz w:val="24"/>
          <w:szCs w:val="24"/>
        </w:rPr>
        <w:t>Literacy</w:t>
      </w:r>
      <w:r w:rsidR="00007713">
        <w:rPr>
          <w:rFonts w:ascii="Calibri" w:eastAsia="Times New Roman" w:hAnsi="Calibri" w:cs="Arial"/>
          <w:b/>
          <w:bCs/>
          <w:sz w:val="24"/>
          <w:szCs w:val="24"/>
        </w:rPr>
        <w:t>)</w:t>
      </w:r>
      <w:r w:rsidRPr="006776EB">
        <w:rPr>
          <w:rFonts w:ascii="Calibri" w:eastAsia="Times New Roman" w:hAnsi="Calibri" w:cs="Arial"/>
          <w:b/>
          <w:bCs/>
          <w:sz w:val="24"/>
          <w:szCs w:val="24"/>
        </w:rPr>
        <w:t>/Trainer</w:t>
      </w:r>
      <w:r w:rsidR="004F7C34">
        <w:rPr>
          <w:rFonts w:ascii="Calibri" w:eastAsia="Times New Roman" w:hAnsi="Calibri" w:cs="Arial"/>
          <w:b/>
          <w:bCs/>
          <w:sz w:val="24"/>
          <w:szCs w:val="24"/>
        </w:rPr>
        <w:t xml:space="preserve"> Volunteers</w:t>
      </w:r>
      <w:r w:rsidRPr="00C42469">
        <w:rPr>
          <w:rFonts w:ascii="Calibri" w:eastAsia="Times New Roman" w:hAnsi="Calibri" w:cs="Arial"/>
          <w:b/>
          <w:bCs/>
          <w:sz w:val="24"/>
          <w:szCs w:val="24"/>
        </w:rPr>
        <w:t xml:space="preserve"> </w:t>
      </w:r>
      <w:r w:rsidR="00C42469" w:rsidRPr="00C42469">
        <w:rPr>
          <w:rFonts w:ascii="Calibri" w:eastAsia="Times New Roman" w:hAnsi="Calibri" w:cs="Arial"/>
          <w:b/>
          <w:bCs/>
          <w:sz w:val="24"/>
          <w:szCs w:val="24"/>
        </w:rPr>
        <w:t>– Panel</w:t>
      </w:r>
      <w:r w:rsidR="00C42469">
        <w:rPr>
          <w:shd w:val="clear" w:color="auto" w:fill="FFFFFF"/>
          <w:lang w:val="en-US"/>
        </w:rPr>
        <w:t xml:space="preserve"> </w:t>
      </w:r>
      <w:r w:rsidRPr="4F9739F7">
        <w:t>and should be addressed</w:t>
      </w:r>
      <w:r w:rsidRPr="4F9739F7">
        <w:rPr>
          <w:shd w:val="clear" w:color="auto" w:fill="FFFFFF"/>
          <w:lang w:val="en-US"/>
        </w:rPr>
        <w:t xml:space="preserve"> </w:t>
      </w:r>
      <w:r w:rsidRPr="4F9739F7">
        <w:rPr>
          <w:b/>
          <w:bCs/>
          <w:shd w:val="clear" w:color="auto" w:fill="FFFFFF"/>
          <w:lang w:val="en-US"/>
        </w:rPr>
        <w:t>to:</w:t>
      </w:r>
      <w:r w:rsidRPr="4F9739F7">
        <w:rPr>
          <w:shd w:val="clear" w:color="auto" w:fill="FFFFFF"/>
          <w:lang w:val="en-US"/>
        </w:rPr>
        <w:t xml:space="preserve"> </w:t>
      </w:r>
    </w:p>
    <w:p w14:paraId="5C83764E" w14:textId="77777777" w:rsidR="00D441B5" w:rsidRPr="006776EB" w:rsidRDefault="00D441B5" w:rsidP="00974268">
      <w:pPr>
        <w:spacing w:after="0" w:line="240" w:lineRule="auto"/>
        <w:rPr>
          <w:rFonts w:ascii="Calibri" w:eastAsia="Times New Roman" w:hAnsi="Calibri" w:cs="Arial"/>
          <w:b/>
          <w:bCs/>
          <w:sz w:val="24"/>
          <w:szCs w:val="24"/>
        </w:rPr>
      </w:pPr>
    </w:p>
    <w:p w14:paraId="392C140A" w14:textId="77777777" w:rsidR="00B775D8" w:rsidRPr="006776EB" w:rsidRDefault="00B775D8" w:rsidP="00974268">
      <w:pPr>
        <w:pStyle w:val="NoSpacing"/>
        <w:rPr>
          <w:b/>
          <w:bCs/>
          <w:sz w:val="24"/>
          <w:szCs w:val="24"/>
        </w:rPr>
      </w:pPr>
      <w:r w:rsidRPr="006776EB">
        <w:rPr>
          <w:b/>
          <w:bCs/>
          <w:sz w:val="24"/>
          <w:szCs w:val="24"/>
        </w:rPr>
        <w:t xml:space="preserve">Administration &amp; Operations Department, </w:t>
      </w:r>
    </w:p>
    <w:p w14:paraId="6B098CC3" w14:textId="77777777" w:rsidR="00B775D8" w:rsidRPr="006776EB" w:rsidRDefault="00B775D8" w:rsidP="00974268">
      <w:pPr>
        <w:pStyle w:val="NoSpacing"/>
        <w:rPr>
          <w:b/>
          <w:bCs/>
          <w:sz w:val="24"/>
          <w:szCs w:val="24"/>
        </w:rPr>
      </w:pPr>
      <w:r w:rsidRPr="006776EB">
        <w:rPr>
          <w:b/>
          <w:bCs/>
          <w:sz w:val="24"/>
          <w:szCs w:val="24"/>
        </w:rPr>
        <w:t xml:space="preserve">South Dublin County Partnership, </w:t>
      </w:r>
    </w:p>
    <w:p w14:paraId="6869F977" w14:textId="77777777" w:rsidR="00B775D8" w:rsidRPr="006776EB" w:rsidRDefault="00B775D8" w:rsidP="00974268">
      <w:pPr>
        <w:pStyle w:val="NoSpacing"/>
        <w:rPr>
          <w:b/>
          <w:bCs/>
          <w:sz w:val="24"/>
          <w:szCs w:val="24"/>
        </w:rPr>
      </w:pPr>
      <w:r w:rsidRPr="006776EB">
        <w:rPr>
          <w:b/>
          <w:bCs/>
          <w:sz w:val="24"/>
          <w:szCs w:val="24"/>
        </w:rPr>
        <w:t xml:space="preserve">Unit D1, </w:t>
      </w:r>
    </w:p>
    <w:p w14:paraId="44944856" w14:textId="77777777" w:rsidR="00B775D8" w:rsidRPr="006776EB" w:rsidRDefault="00B775D8" w:rsidP="00974268">
      <w:pPr>
        <w:pStyle w:val="NoSpacing"/>
        <w:rPr>
          <w:b/>
          <w:bCs/>
          <w:sz w:val="24"/>
          <w:szCs w:val="24"/>
        </w:rPr>
      </w:pPr>
      <w:proofErr w:type="spellStart"/>
      <w:r w:rsidRPr="006776EB">
        <w:rPr>
          <w:b/>
          <w:bCs/>
          <w:sz w:val="24"/>
          <w:szCs w:val="24"/>
        </w:rPr>
        <w:t>Nangor</w:t>
      </w:r>
      <w:proofErr w:type="spellEnd"/>
      <w:r w:rsidRPr="006776EB">
        <w:rPr>
          <w:b/>
          <w:bCs/>
          <w:sz w:val="24"/>
          <w:szCs w:val="24"/>
        </w:rPr>
        <w:t xml:space="preserve"> Road Business Park, </w:t>
      </w:r>
    </w:p>
    <w:p w14:paraId="07A7D99F" w14:textId="77777777" w:rsidR="00B775D8" w:rsidRPr="006776EB" w:rsidRDefault="00B775D8" w:rsidP="00974268">
      <w:pPr>
        <w:pStyle w:val="NoSpacing"/>
        <w:rPr>
          <w:b/>
          <w:bCs/>
          <w:sz w:val="24"/>
          <w:szCs w:val="24"/>
        </w:rPr>
      </w:pPr>
      <w:proofErr w:type="spellStart"/>
      <w:r w:rsidRPr="006776EB">
        <w:rPr>
          <w:b/>
          <w:bCs/>
          <w:sz w:val="24"/>
          <w:szCs w:val="24"/>
        </w:rPr>
        <w:t>Nangor</w:t>
      </w:r>
      <w:proofErr w:type="spellEnd"/>
      <w:r w:rsidRPr="006776EB">
        <w:rPr>
          <w:b/>
          <w:bCs/>
          <w:sz w:val="24"/>
          <w:szCs w:val="24"/>
        </w:rPr>
        <w:t xml:space="preserve"> Road, </w:t>
      </w:r>
    </w:p>
    <w:p w14:paraId="4D545C16" w14:textId="4D2F032A" w:rsidR="00B775D8" w:rsidRPr="006776EB" w:rsidRDefault="00B775D8" w:rsidP="00974268">
      <w:pPr>
        <w:pStyle w:val="NoSpacing"/>
        <w:rPr>
          <w:b/>
          <w:bCs/>
          <w:sz w:val="24"/>
          <w:szCs w:val="24"/>
        </w:rPr>
      </w:pPr>
      <w:r w:rsidRPr="006776EB">
        <w:rPr>
          <w:b/>
          <w:bCs/>
          <w:sz w:val="24"/>
          <w:szCs w:val="24"/>
        </w:rPr>
        <w:t>Dublin 12</w:t>
      </w:r>
    </w:p>
    <w:p w14:paraId="78DF93BC" w14:textId="77777777" w:rsidR="00974268" w:rsidRPr="006776EB" w:rsidRDefault="00974268" w:rsidP="00974268">
      <w:pPr>
        <w:pStyle w:val="NoSpacing"/>
        <w:rPr>
          <w:b/>
          <w:bCs/>
          <w:sz w:val="24"/>
          <w:szCs w:val="24"/>
        </w:rPr>
      </w:pPr>
    </w:p>
    <w:p w14:paraId="7B202DFC" w14:textId="4DA929BF" w:rsidR="00B775D8" w:rsidRPr="006776EB" w:rsidRDefault="005113A2" w:rsidP="00974268">
      <w:pPr>
        <w:pStyle w:val="NoSpacing"/>
        <w:rPr>
          <w:b/>
          <w:bCs/>
          <w:sz w:val="24"/>
          <w:szCs w:val="24"/>
        </w:rPr>
      </w:pPr>
      <w:r>
        <w:rPr>
          <w:b/>
          <w:bCs/>
          <w:sz w:val="24"/>
          <w:szCs w:val="24"/>
        </w:rPr>
        <w:t>E</w:t>
      </w:r>
      <w:r w:rsidR="00B775D8" w:rsidRPr="006776EB">
        <w:rPr>
          <w:rFonts w:eastAsia="Calibri" w:cstheme="minorHAnsi"/>
          <w:b/>
          <w:bCs/>
          <w:sz w:val="24"/>
          <w:szCs w:val="24"/>
          <w:u w:val="single"/>
          <w:shd w:val="clear" w:color="auto" w:fill="FFFFFF"/>
          <w:lang w:val="en-US"/>
        </w:rPr>
        <w:t>mail</w:t>
      </w:r>
      <w:r>
        <w:rPr>
          <w:rFonts w:eastAsia="Calibri" w:cstheme="minorHAnsi"/>
          <w:b/>
          <w:bCs/>
          <w:sz w:val="24"/>
          <w:szCs w:val="24"/>
          <w:u w:val="single"/>
          <w:shd w:val="clear" w:color="auto" w:fill="FFFFFF"/>
          <w:lang w:val="en-US"/>
        </w:rPr>
        <w:t xml:space="preserve"> applications</w:t>
      </w:r>
      <w:r w:rsidR="00974268" w:rsidRPr="006776EB">
        <w:rPr>
          <w:rFonts w:eastAsia="Calibri" w:cstheme="minorHAnsi"/>
          <w:b/>
          <w:bCs/>
          <w:sz w:val="24"/>
          <w:szCs w:val="24"/>
          <w:u w:val="single"/>
          <w:shd w:val="clear" w:color="auto" w:fill="FFFFFF"/>
          <w:lang w:val="en-US"/>
        </w:rPr>
        <w:t>:</w:t>
      </w:r>
    </w:p>
    <w:p w14:paraId="549E2332" w14:textId="77777777" w:rsidR="00D441B5" w:rsidRPr="006776EB" w:rsidRDefault="00D441B5" w:rsidP="00974268">
      <w:pPr>
        <w:spacing w:after="0" w:line="240" w:lineRule="auto"/>
        <w:rPr>
          <w:rFonts w:ascii="Calibri" w:eastAsia="Times New Roman" w:hAnsi="Calibri" w:cs="Arial"/>
          <w:b/>
          <w:bCs/>
          <w:sz w:val="24"/>
          <w:szCs w:val="24"/>
        </w:rPr>
      </w:pPr>
    </w:p>
    <w:p w14:paraId="7E196C72" w14:textId="65346B00" w:rsidR="005F7C56" w:rsidRPr="006776EB" w:rsidRDefault="005F7C56" w:rsidP="00974268">
      <w:pPr>
        <w:spacing w:after="0" w:line="240" w:lineRule="auto"/>
        <w:rPr>
          <w:rFonts w:ascii="Calibri" w:eastAsia="Times New Roman" w:hAnsi="Calibri" w:cs="Arial"/>
          <w:b/>
          <w:bCs/>
          <w:sz w:val="24"/>
          <w:szCs w:val="24"/>
        </w:rPr>
      </w:pPr>
      <w:r w:rsidRPr="006776EB">
        <w:rPr>
          <w:rFonts w:ascii="Calibri" w:eastAsia="Times New Roman" w:hAnsi="Calibri" w:cs="Arial"/>
          <w:b/>
          <w:bCs/>
          <w:sz w:val="24"/>
          <w:szCs w:val="24"/>
        </w:rPr>
        <w:t xml:space="preserve">to </w:t>
      </w:r>
      <w:hyperlink r:id="rId11" w:history="1">
        <w:r w:rsidR="003B1F73" w:rsidRPr="00602358">
          <w:rPr>
            <w:rStyle w:val="Hyperlink"/>
            <w:rFonts w:ascii="Calibri" w:eastAsia="Times New Roman" w:hAnsi="Calibri" w:cs="Arial"/>
            <w:b/>
            <w:bCs/>
            <w:sz w:val="24"/>
            <w:szCs w:val="24"/>
          </w:rPr>
          <w:t>jobs@sdcpartnership.ie</w:t>
        </w:r>
      </w:hyperlink>
      <w:r w:rsidR="003B1F73">
        <w:rPr>
          <w:rFonts w:ascii="Calibri" w:eastAsia="Times New Roman" w:hAnsi="Calibri" w:cs="Arial"/>
          <w:b/>
          <w:bCs/>
          <w:sz w:val="24"/>
          <w:szCs w:val="24"/>
        </w:rPr>
        <w:t xml:space="preserve"> </w:t>
      </w:r>
      <w:r w:rsidRPr="006776EB">
        <w:rPr>
          <w:rFonts w:ascii="Calibri" w:eastAsia="Times New Roman" w:hAnsi="Calibri" w:cs="Arial"/>
          <w:b/>
          <w:bCs/>
          <w:sz w:val="24"/>
          <w:szCs w:val="24"/>
        </w:rPr>
        <w:t xml:space="preserve">subject line: </w:t>
      </w:r>
      <w:r w:rsidR="0051112C" w:rsidRPr="006776EB">
        <w:rPr>
          <w:rFonts w:ascii="Calibri" w:eastAsia="Times New Roman" w:hAnsi="Calibri" w:cs="Arial"/>
          <w:b/>
          <w:bCs/>
          <w:sz w:val="24"/>
          <w:szCs w:val="24"/>
        </w:rPr>
        <w:t xml:space="preserve">Ref 103 </w:t>
      </w:r>
      <w:r w:rsidR="00575491" w:rsidRPr="006776EB">
        <w:rPr>
          <w:rFonts w:ascii="Calibri" w:eastAsia="Times New Roman" w:hAnsi="Calibri" w:cs="Arial"/>
          <w:b/>
          <w:bCs/>
          <w:sz w:val="24"/>
          <w:szCs w:val="24"/>
        </w:rPr>
        <w:t xml:space="preserve">English Language Tutor </w:t>
      </w:r>
      <w:r w:rsidR="00007713">
        <w:rPr>
          <w:rFonts w:ascii="Calibri" w:eastAsia="Times New Roman" w:hAnsi="Calibri" w:cs="Arial"/>
          <w:b/>
          <w:bCs/>
          <w:sz w:val="24"/>
          <w:szCs w:val="24"/>
        </w:rPr>
        <w:t>(</w:t>
      </w:r>
      <w:r w:rsidR="00575491" w:rsidRPr="006776EB">
        <w:rPr>
          <w:rFonts w:ascii="Calibri" w:eastAsia="Times New Roman" w:hAnsi="Calibri" w:cs="Arial"/>
          <w:b/>
          <w:bCs/>
          <w:sz w:val="24"/>
          <w:szCs w:val="24"/>
        </w:rPr>
        <w:t>Literacy</w:t>
      </w:r>
      <w:r w:rsidR="00007713">
        <w:rPr>
          <w:rFonts w:ascii="Calibri" w:eastAsia="Times New Roman" w:hAnsi="Calibri" w:cs="Arial"/>
          <w:b/>
          <w:bCs/>
          <w:sz w:val="24"/>
          <w:szCs w:val="24"/>
        </w:rPr>
        <w:t>)</w:t>
      </w:r>
      <w:r w:rsidR="00575491" w:rsidRPr="006776EB">
        <w:rPr>
          <w:rFonts w:ascii="Calibri" w:eastAsia="Times New Roman" w:hAnsi="Calibri" w:cs="Arial"/>
          <w:b/>
          <w:bCs/>
          <w:sz w:val="24"/>
          <w:szCs w:val="24"/>
        </w:rPr>
        <w:t xml:space="preserve">/ Trainer </w:t>
      </w:r>
      <w:r w:rsidR="004F7C34">
        <w:rPr>
          <w:rFonts w:ascii="Calibri" w:eastAsia="Times New Roman" w:hAnsi="Calibri" w:cs="Arial"/>
          <w:b/>
          <w:bCs/>
          <w:sz w:val="24"/>
          <w:szCs w:val="24"/>
        </w:rPr>
        <w:t>Volunteers</w:t>
      </w:r>
      <w:r w:rsidR="00C42469">
        <w:rPr>
          <w:rFonts w:ascii="Calibri" w:eastAsia="Times New Roman" w:hAnsi="Calibri" w:cs="Arial"/>
          <w:b/>
          <w:bCs/>
          <w:sz w:val="24"/>
          <w:szCs w:val="24"/>
        </w:rPr>
        <w:t xml:space="preserve"> - Panel</w:t>
      </w:r>
    </w:p>
    <w:p w14:paraId="0162FE4A" w14:textId="77777777" w:rsidR="0051112C" w:rsidRPr="006776EB" w:rsidRDefault="0051112C" w:rsidP="00974268">
      <w:pPr>
        <w:spacing w:after="0" w:line="240" w:lineRule="auto"/>
        <w:rPr>
          <w:rFonts w:ascii="Calibri" w:eastAsia="Times New Roman" w:hAnsi="Calibri" w:cs="Arial"/>
          <w:b/>
          <w:bCs/>
          <w:sz w:val="24"/>
          <w:szCs w:val="24"/>
        </w:rPr>
      </w:pPr>
    </w:p>
    <w:p w14:paraId="3062494D" w14:textId="7CC8CF38" w:rsidR="005F7C56" w:rsidRPr="006776EB" w:rsidRDefault="005F7C56" w:rsidP="00974268">
      <w:pPr>
        <w:spacing w:after="0" w:line="240" w:lineRule="auto"/>
        <w:rPr>
          <w:rFonts w:ascii="Calibri" w:eastAsia="Times New Roman" w:hAnsi="Calibri" w:cs="Arial"/>
          <w:b/>
          <w:bCs/>
          <w:sz w:val="24"/>
          <w:szCs w:val="24"/>
        </w:rPr>
      </w:pPr>
      <w:r w:rsidRPr="0054489B">
        <w:rPr>
          <w:rFonts w:ascii="Calibri" w:eastAsia="Times New Roman" w:hAnsi="Calibri" w:cs="Arial"/>
          <w:b/>
          <w:bCs/>
          <w:sz w:val="24"/>
          <w:szCs w:val="24"/>
        </w:rPr>
        <w:t xml:space="preserve">Closing date for receipt of applications is no later than the </w:t>
      </w:r>
      <w:r w:rsidR="00575491" w:rsidRPr="0054489B">
        <w:rPr>
          <w:rFonts w:ascii="Calibri" w:eastAsia="Times New Roman" w:hAnsi="Calibri" w:cs="Arial"/>
          <w:b/>
          <w:bCs/>
          <w:sz w:val="24"/>
          <w:szCs w:val="24"/>
        </w:rPr>
        <w:t>20</w:t>
      </w:r>
      <w:r w:rsidR="00575491" w:rsidRPr="0054489B">
        <w:rPr>
          <w:rFonts w:ascii="Calibri" w:eastAsia="Times New Roman" w:hAnsi="Calibri" w:cs="Arial"/>
          <w:b/>
          <w:bCs/>
          <w:sz w:val="24"/>
          <w:szCs w:val="24"/>
          <w:vertAlign w:val="superscript"/>
        </w:rPr>
        <w:t>th</w:t>
      </w:r>
      <w:r w:rsidR="00575491" w:rsidRPr="0054489B">
        <w:rPr>
          <w:rFonts w:ascii="Calibri" w:eastAsia="Times New Roman" w:hAnsi="Calibri" w:cs="Arial"/>
          <w:b/>
          <w:bCs/>
          <w:sz w:val="24"/>
          <w:szCs w:val="24"/>
        </w:rPr>
        <w:t xml:space="preserve"> </w:t>
      </w:r>
      <w:r w:rsidRPr="0054489B">
        <w:rPr>
          <w:rFonts w:ascii="Calibri" w:eastAsia="Times New Roman" w:hAnsi="Calibri" w:cs="Arial"/>
          <w:b/>
          <w:bCs/>
          <w:sz w:val="24"/>
          <w:szCs w:val="24"/>
        </w:rPr>
        <w:t>of September 202</w:t>
      </w:r>
      <w:r w:rsidR="00EC45D6">
        <w:rPr>
          <w:rFonts w:ascii="Calibri" w:eastAsia="Times New Roman" w:hAnsi="Calibri" w:cs="Arial"/>
          <w:b/>
          <w:bCs/>
          <w:sz w:val="24"/>
          <w:szCs w:val="24"/>
        </w:rPr>
        <w:t>3</w:t>
      </w:r>
      <w:r w:rsidR="00046C9E">
        <w:rPr>
          <w:rFonts w:ascii="Calibri" w:eastAsia="Times New Roman" w:hAnsi="Calibri" w:cs="Arial"/>
          <w:b/>
          <w:bCs/>
          <w:sz w:val="24"/>
          <w:szCs w:val="24"/>
        </w:rPr>
        <w:t xml:space="preserve"> at 5.00pm</w:t>
      </w:r>
    </w:p>
    <w:p w14:paraId="45A2DA6D" w14:textId="77777777" w:rsidR="005F7C56" w:rsidRPr="0054489B" w:rsidRDefault="005F7C56" w:rsidP="00974268">
      <w:pPr>
        <w:spacing w:after="0" w:line="240" w:lineRule="auto"/>
        <w:rPr>
          <w:rFonts w:ascii="Calibri" w:eastAsia="Times New Roman" w:hAnsi="Calibri" w:cs="Arial"/>
          <w:b/>
          <w:sz w:val="4"/>
          <w:szCs w:val="4"/>
          <w:u w:val="single"/>
          <w:lang w:val="en-GB"/>
        </w:rPr>
      </w:pPr>
    </w:p>
    <w:p w14:paraId="13A25E11" w14:textId="77777777" w:rsidR="005F7C56" w:rsidRPr="005F7C56" w:rsidRDefault="005F7C56" w:rsidP="005F7C56">
      <w:pPr>
        <w:spacing w:after="0" w:line="240" w:lineRule="auto"/>
        <w:rPr>
          <w:rFonts w:ascii="Calibri" w:eastAsia="Times New Roman" w:hAnsi="Calibri" w:cs="Arial"/>
          <w:b/>
          <w:u w:val="single"/>
          <w:lang w:val="en-GB"/>
        </w:rPr>
      </w:pPr>
    </w:p>
    <w:p w14:paraId="56FF7D2E" w14:textId="77777777" w:rsidR="005F7C56" w:rsidRPr="005F7C56" w:rsidRDefault="005F7C56" w:rsidP="005F7C56">
      <w:pPr>
        <w:spacing w:after="0" w:line="240" w:lineRule="auto"/>
        <w:rPr>
          <w:rFonts w:ascii="Calibri" w:eastAsia="Times New Roman" w:hAnsi="Calibri" w:cs="Arial"/>
          <w:b/>
          <w:u w:val="single"/>
          <w:lang w:val="en-GB"/>
        </w:rPr>
      </w:pPr>
      <w:r w:rsidRPr="005F7C56">
        <w:rPr>
          <w:rFonts w:ascii="Calibri" w:eastAsia="Times New Roman" w:hAnsi="Calibri" w:cs="Arial"/>
          <w:b/>
          <w:u w:val="single"/>
          <w:lang w:val="en-GB"/>
        </w:rPr>
        <w:t>SELECTION PROCESS</w:t>
      </w:r>
    </w:p>
    <w:p w14:paraId="227220BC" w14:textId="77777777" w:rsidR="005F7C56" w:rsidRPr="005F7C56" w:rsidRDefault="005F7C56" w:rsidP="005F7C56">
      <w:pPr>
        <w:spacing w:after="0" w:line="240" w:lineRule="auto"/>
        <w:rPr>
          <w:rFonts w:ascii="Calibri" w:eastAsia="Times New Roman" w:hAnsi="Calibri" w:cs="Arial"/>
          <w:lang w:val="en-GB"/>
        </w:rPr>
      </w:pPr>
    </w:p>
    <w:p w14:paraId="3A64A6E7" w14:textId="701A2232" w:rsidR="005F7C56" w:rsidRPr="005F7C56" w:rsidRDefault="00EB084F" w:rsidP="005F7C56">
      <w:pPr>
        <w:spacing w:after="0" w:line="240" w:lineRule="auto"/>
        <w:rPr>
          <w:rFonts w:ascii="Calibri" w:eastAsia="Times New Roman" w:hAnsi="Calibri" w:cs="Arial"/>
          <w:lang w:val="en-GB"/>
        </w:rPr>
      </w:pPr>
      <w:r>
        <w:rPr>
          <w:rFonts w:ascii="Calibri" w:eastAsia="Times New Roman" w:hAnsi="Calibri" w:cs="Arial"/>
          <w:lang w:val="en-GB"/>
        </w:rPr>
        <w:t>T</w:t>
      </w:r>
      <w:r w:rsidR="005F7C56" w:rsidRPr="005F7C56">
        <w:rPr>
          <w:rFonts w:ascii="Calibri" w:eastAsia="Times New Roman" w:hAnsi="Calibri" w:cs="Arial"/>
          <w:lang w:val="en-GB"/>
        </w:rPr>
        <w:t xml:space="preserve">he successful applicants will be advised of the outcome within a week of interviews and will commence employment as soon as possible thereafter.  </w:t>
      </w:r>
    </w:p>
    <w:p w14:paraId="70FC26F5" w14:textId="77777777" w:rsidR="005F7C56" w:rsidRPr="0054489B" w:rsidRDefault="005F7C56" w:rsidP="005F7C56">
      <w:pPr>
        <w:tabs>
          <w:tab w:val="left" w:pos="1701"/>
        </w:tabs>
        <w:spacing w:after="0" w:line="240" w:lineRule="auto"/>
        <w:rPr>
          <w:rFonts w:ascii="Calibri" w:eastAsia="Times New Roman" w:hAnsi="Calibri" w:cs="Times New Roman"/>
          <w:b/>
          <w:bCs/>
          <w:sz w:val="12"/>
          <w:szCs w:val="12"/>
          <w:u w:val="single"/>
        </w:rPr>
      </w:pPr>
    </w:p>
    <w:p w14:paraId="146F76F9" w14:textId="77777777" w:rsidR="005F7C56" w:rsidRPr="005F7C56" w:rsidRDefault="005F7C56" w:rsidP="005F7C56">
      <w:pPr>
        <w:tabs>
          <w:tab w:val="left" w:pos="1701"/>
        </w:tabs>
        <w:spacing w:after="0" w:line="240" w:lineRule="auto"/>
        <w:rPr>
          <w:rFonts w:ascii="Calibri" w:eastAsia="Times New Roman" w:hAnsi="Calibri" w:cs="Times New Roman"/>
          <w:b/>
          <w:bCs/>
          <w:u w:val="single"/>
        </w:rPr>
      </w:pPr>
    </w:p>
    <w:p w14:paraId="3818C23B" w14:textId="56A76866" w:rsidR="006B39C0" w:rsidRPr="00535450" w:rsidRDefault="000314AE" w:rsidP="00535450">
      <w:pPr>
        <w:spacing w:line="276" w:lineRule="auto"/>
        <w:jc w:val="center"/>
        <w:rPr>
          <w:rFonts w:cstheme="minorHAnsi"/>
          <w:szCs w:val="24"/>
        </w:rPr>
      </w:pPr>
      <w:r w:rsidRPr="004A4DF4">
        <w:rPr>
          <w:rFonts w:cstheme="minorHAnsi"/>
          <w:b/>
          <w:bCs/>
          <w:i/>
          <w:iCs/>
          <w:color w:val="000000" w:themeColor="text1"/>
          <w:sz w:val="28"/>
          <w:lang w:eastAsia="en-IE"/>
        </w:rPr>
        <w:t>South Dublin County Partnership is an equal opportunities employer and welcomes applicants from a diversity of backgrounds.</w:t>
      </w:r>
    </w:p>
    <w:sectPr w:rsidR="006B39C0" w:rsidRPr="0053545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F44E5" w14:textId="77777777" w:rsidR="00C51E6D" w:rsidRDefault="00C51E6D" w:rsidP="005F7C56">
      <w:pPr>
        <w:spacing w:after="0" w:line="240" w:lineRule="auto"/>
      </w:pPr>
      <w:r>
        <w:separator/>
      </w:r>
    </w:p>
  </w:endnote>
  <w:endnote w:type="continuationSeparator" w:id="0">
    <w:p w14:paraId="597BE967" w14:textId="77777777" w:rsidR="00C51E6D" w:rsidRDefault="00C51E6D" w:rsidP="005F7C56">
      <w:pPr>
        <w:spacing w:after="0" w:line="240" w:lineRule="auto"/>
      </w:pPr>
      <w:r>
        <w:continuationSeparator/>
      </w:r>
    </w:p>
  </w:endnote>
  <w:endnote w:type="continuationNotice" w:id="1">
    <w:p w14:paraId="07006C80" w14:textId="77777777" w:rsidR="00C51E6D" w:rsidRDefault="00C51E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458C" w14:textId="77777777" w:rsidR="00A3403A" w:rsidRDefault="00A340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39C5" w14:textId="68CA2DDD" w:rsidR="005F7C56" w:rsidRDefault="000314AE">
    <w:pPr>
      <w:pStyle w:val="Footer"/>
    </w:pPr>
    <w:r>
      <w:rPr>
        <w:noProof/>
        <w:lang w:eastAsia="en-IE"/>
      </w:rPr>
      <w:drawing>
        <wp:anchor distT="0" distB="0" distL="114300" distR="114300" simplePos="0" relativeHeight="251658243" behindDoc="0" locked="0" layoutInCell="1" allowOverlap="1" wp14:anchorId="6B8EFE72" wp14:editId="1ED4250F">
          <wp:simplePos x="0" y="0"/>
          <wp:positionH relativeFrom="leftMargin">
            <wp:posOffset>133350</wp:posOffset>
          </wp:positionH>
          <wp:positionV relativeFrom="paragraph">
            <wp:posOffset>190500</wp:posOffset>
          </wp:positionV>
          <wp:extent cx="809625" cy="800100"/>
          <wp:effectExtent l="0" t="0" r="9525" b="0"/>
          <wp:wrapNone/>
          <wp:docPr id="9" name="Picture 9" descr="https://sdcpartnership.ie/wp-content/uploads/2020/02/Trusted-Charity-Mark-Level-1-Feb20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dcpartnership.ie/wp-content/uploads/2020/02/Trusted-Charity-Mark-Level-1-Feb2020-2.png"/>
                  <pic:cNvPicPr>
                    <a:picLocks noChangeAspect="1" noChangeArrowheads="1"/>
                  </pic:cNvPicPr>
                </pic:nvPicPr>
                <pic:blipFill>
                  <a:blip r:embed="rId1"/>
                  <a:srcRect/>
                  <a:stretch>
                    <a:fillRect/>
                  </a:stretch>
                </pic:blipFill>
                <pic:spPr bwMode="auto">
                  <a:xfrm>
                    <a:off x="0" y="0"/>
                    <a:ext cx="809625" cy="800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0850FE07" wp14:editId="5093889A">
          <wp:simplePos x="0" y="0"/>
          <wp:positionH relativeFrom="column">
            <wp:posOffset>5114925</wp:posOffset>
          </wp:positionH>
          <wp:positionV relativeFrom="paragraph">
            <wp:posOffset>190500</wp:posOffset>
          </wp:positionV>
          <wp:extent cx="1250950" cy="942975"/>
          <wp:effectExtent l="0" t="0" r="6350" b="9525"/>
          <wp:wrapNone/>
          <wp:docPr id="12" name="Picture 12" descr="A close-up of some nam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close-up of some nam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50950" cy="942975"/>
                  </a:xfrm>
                  <a:prstGeom prst="rect">
                    <a:avLst/>
                  </a:prstGeom>
                </pic:spPr>
              </pic:pic>
            </a:graphicData>
          </a:graphic>
          <wp14:sizeRelH relativeFrom="page">
            <wp14:pctWidth>0</wp14:pctWidth>
          </wp14:sizeRelH>
          <wp14:sizeRelV relativeFrom="page">
            <wp14:pctHeight>0</wp14:pctHeight>
          </wp14:sizeRelV>
        </wp:anchor>
      </w:drawing>
    </w:r>
    <w:r>
      <w:rPr>
        <w:noProof/>
        <w:lang w:eastAsia="en-IE"/>
      </w:rPr>
      <w:drawing>
        <wp:anchor distT="0" distB="0" distL="114300" distR="114300" simplePos="0" relativeHeight="251658242" behindDoc="0" locked="0" layoutInCell="1" allowOverlap="1" wp14:anchorId="34C3B104" wp14:editId="0217A4CB">
          <wp:simplePos x="0" y="0"/>
          <wp:positionH relativeFrom="margin">
            <wp:posOffset>466725</wp:posOffset>
          </wp:positionH>
          <wp:positionV relativeFrom="paragraph">
            <wp:posOffset>901700</wp:posOffset>
          </wp:positionV>
          <wp:extent cx="4400550" cy="590550"/>
          <wp:effectExtent l="0" t="0" r="0" b="0"/>
          <wp:wrapNone/>
          <wp:docPr id="14" name="Picture 14" descr="\\10.120.168.17\tpusers\kay.oconnor\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20.168.17\tpusers\kay.oconnor\Desktop\Untitled.jpg"/>
                  <pic:cNvPicPr>
                    <a:picLocks noChangeAspect="1" noChangeArrowheads="1"/>
                  </pic:cNvPicPr>
                </pic:nvPicPr>
                <pic:blipFill>
                  <a:blip r:embed="rId3" cstate="print"/>
                  <a:srcRect t="54776" r="56225" b="-77"/>
                  <a:stretch>
                    <a:fillRect/>
                  </a:stretch>
                </pic:blipFill>
                <pic:spPr bwMode="auto">
                  <a:xfrm>
                    <a:off x="0" y="0"/>
                    <a:ext cx="4400550" cy="590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F7C56">
      <w:rPr>
        <w:noProof/>
      </w:rPr>
      <w:drawing>
        <wp:inline distT="0" distB="0" distL="0" distR="0" wp14:anchorId="62CAAA96" wp14:editId="729EA7E6">
          <wp:extent cx="4483749" cy="981075"/>
          <wp:effectExtent l="0" t="0" r="0" b="0"/>
          <wp:docPr id="2" name="Picture 2"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4515045" cy="98792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D5A87" w14:textId="77777777" w:rsidR="00A3403A" w:rsidRDefault="00A34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0D831" w14:textId="77777777" w:rsidR="00C51E6D" w:rsidRDefault="00C51E6D" w:rsidP="005F7C56">
      <w:pPr>
        <w:spacing w:after="0" w:line="240" w:lineRule="auto"/>
      </w:pPr>
      <w:r>
        <w:separator/>
      </w:r>
    </w:p>
  </w:footnote>
  <w:footnote w:type="continuationSeparator" w:id="0">
    <w:p w14:paraId="6CADF8DD" w14:textId="77777777" w:rsidR="00C51E6D" w:rsidRDefault="00C51E6D" w:rsidP="005F7C56">
      <w:pPr>
        <w:spacing w:after="0" w:line="240" w:lineRule="auto"/>
      </w:pPr>
      <w:r>
        <w:continuationSeparator/>
      </w:r>
    </w:p>
  </w:footnote>
  <w:footnote w:type="continuationNotice" w:id="1">
    <w:p w14:paraId="1288D1D2" w14:textId="77777777" w:rsidR="00C51E6D" w:rsidRDefault="00C51E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74EFB" w14:textId="77777777" w:rsidR="00A3403A" w:rsidRDefault="00A340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7C6FE" w14:textId="6329329E" w:rsidR="005F7C56" w:rsidRDefault="000314AE">
    <w:pPr>
      <w:pStyle w:val="Header"/>
    </w:pPr>
    <w:r w:rsidRPr="00470D56">
      <w:rPr>
        <w:noProof/>
        <w:lang w:eastAsia="en-IE"/>
      </w:rPr>
      <w:drawing>
        <wp:anchor distT="0" distB="0" distL="114300" distR="114300" simplePos="0" relativeHeight="251658240" behindDoc="0" locked="0" layoutInCell="1" allowOverlap="1" wp14:anchorId="3E87C744" wp14:editId="357484DE">
          <wp:simplePos x="0" y="0"/>
          <wp:positionH relativeFrom="margin">
            <wp:align>left</wp:align>
          </wp:positionH>
          <wp:positionV relativeFrom="paragraph">
            <wp:posOffset>-267335</wp:posOffset>
          </wp:positionV>
          <wp:extent cx="6305550" cy="619125"/>
          <wp:effectExtent l="0" t="0" r="0" b="9525"/>
          <wp:wrapNone/>
          <wp:docPr id="3" name="Picture 3" descr="A computer screen 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mputer screen shot of a computer screen&#10;&#10;Description automatically generated"/>
                  <pic:cNvPicPr>
                    <a:picLocks noChangeAspect="1" noChangeArrowheads="1"/>
                  </pic:cNvPicPr>
                </pic:nvPicPr>
                <pic:blipFill>
                  <a:blip r:embed="rId1"/>
                  <a:srcRect l="9670" t="21856" r="7576" b="66209"/>
                  <a:stretch>
                    <a:fillRect/>
                  </a:stretch>
                </pic:blipFill>
                <pic:spPr bwMode="auto">
                  <a:xfrm>
                    <a:off x="0" y="0"/>
                    <a:ext cx="6305550" cy="619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ECC47" w14:textId="77777777" w:rsidR="00A3403A" w:rsidRDefault="00A340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50F8"/>
    <w:multiLevelType w:val="hybridMultilevel"/>
    <w:tmpl w:val="345C24EC"/>
    <w:lvl w:ilvl="0" w:tplc="E384F4D4">
      <w:start w:val="9"/>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3187D4D"/>
    <w:multiLevelType w:val="hybridMultilevel"/>
    <w:tmpl w:val="9CB65F94"/>
    <w:lvl w:ilvl="0" w:tplc="E384F4D4">
      <w:start w:val="9"/>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84D4CAA"/>
    <w:multiLevelType w:val="hybridMultilevel"/>
    <w:tmpl w:val="94B8D214"/>
    <w:lvl w:ilvl="0" w:tplc="E384F4D4">
      <w:start w:val="9"/>
      <w:numFmt w:val="bullet"/>
      <w:lvlText w:val="-"/>
      <w:lvlJc w:val="left"/>
      <w:pPr>
        <w:ind w:left="768" w:hanging="360"/>
      </w:pPr>
      <w:rPr>
        <w:rFonts w:ascii="Arial" w:eastAsia="Times New Roman" w:hAnsi="Arial" w:cs="Arial" w:hint="default"/>
      </w:rPr>
    </w:lvl>
    <w:lvl w:ilvl="1" w:tplc="18090003" w:tentative="1">
      <w:start w:val="1"/>
      <w:numFmt w:val="bullet"/>
      <w:lvlText w:val="o"/>
      <w:lvlJc w:val="left"/>
      <w:pPr>
        <w:ind w:left="1488" w:hanging="360"/>
      </w:pPr>
      <w:rPr>
        <w:rFonts w:ascii="Courier New" w:hAnsi="Courier New" w:cs="Courier New" w:hint="default"/>
      </w:rPr>
    </w:lvl>
    <w:lvl w:ilvl="2" w:tplc="18090005" w:tentative="1">
      <w:start w:val="1"/>
      <w:numFmt w:val="bullet"/>
      <w:lvlText w:val=""/>
      <w:lvlJc w:val="left"/>
      <w:pPr>
        <w:ind w:left="2208" w:hanging="360"/>
      </w:pPr>
      <w:rPr>
        <w:rFonts w:ascii="Wingdings" w:hAnsi="Wingdings" w:hint="default"/>
      </w:rPr>
    </w:lvl>
    <w:lvl w:ilvl="3" w:tplc="18090001" w:tentative="1">
      <w:start w:val="1"/>
      <w:numFmt w:val="bullet"/>
      <w:lvlText w:val=""/>
      <w:lvlJc w:val="left"/>
      <w:pPr>
        <w:ind w:left="2928" w:hanging="360"/>
      </w:pPr>
      <w:rPr>
        <w:rFonts w:ascii="Symbol" w:hAnsi="Symbol" w:hint="default"/>
      </w:rPr>
    </w:lvl>
    <w:lvl w:ilvl="4" w:tplc="18090003" w:tentative="1">
      <w:start w:val="1"/>
      <w:numFmt w:val="bullet"/>
      <w:lvlText w:val="o"/>
      <w:lvlJc w:val="left"/>
      <w:pPr>
        <w:ind w:left="3648" w:hanging="360"/>
      </w:pPr>
      <w:rPr>
        <w:rFonts w:ascii="Courier New" w:hAnsi="Courier New" w:cs="Courier New" w:hint="default"/>
      </w:rPr>
    </w:lvl>
    <w:lvl w:ilvl="5" w:tplc="18090005" w:tentative="1">
      <w:start w:val="1"/>
      <w:numFmt w:val="bullet"/>
      <w:lvlText w:val=""/>
      <w:lvlJc w:val="left"/>
      <w:pPr>
        <w:ind w:left="4368" w:hanging="360"/>
      </w:pPr>
      <w:rPr>
        <w:rFonts w:ascii="Wingdings" w:hAnsi="Wingdings" w:hint="default"/>
      </w:rPr>
    </w:lvl>
    <w:lvl w:ilvl="6" w:tplc="18090001" w:tentative="1">
      <w:start w:val="1"/>
      <w:numFmt w:val="bullet"/>
      <w:lvlText w:val=""/>
      <w:lvlJc w:val="left"/>
      <w:pPr>
        <w:ind w:left="5088" w:hanging="360"/>
      </w:pPr>
      <w:rPr>
        <w:rFonts w:ascii="Symbol" w:hAnsi="Symbol" w:hint="default"/>
      </w:rPr>
    </w:lvl>
    <w:lvl w:ilvl="7" w:tplc="18090003" w:tentative="1">
      <w:start w:val="1"/>
      <w:numFmt w:val="bullet"/>
      <w:lvlText w:val="o"/>
      <w:lvlJc w:val="left"/>
      <w:pPr>
        <w:ind w:left="5808" w:hanging="360"/>
      </w:pPr>
      <w:rPr>
        <w:rFonts w:ascii="Courier New" w:hAnsi="Courier New" w:cs="Courier New" w:hint="default"/>
      </w:rPr>
    </w:lvl>
    <w:lvl w:ilvl="8" w:tplc="18090005" w:tentative="1">
      <w:start w:val="1"/>
      <w:numFmt w:val="bullet"/>
      <w:lvlText w:val=""/>
      <w:lvlJc w:val="left"/>
      <w:pPr>
        <w:ind w:left="6528" w:hanging="360"/>
      </w:pPr>
      <w:rPr>
        <w:rFonts w:ascii="Wingdings" w:hAnsi="Wingdings" w:hint="default"/>
      </w:rPr>
    </w:lvl>
  </w:abstractNum>
  <w:abstractNum w:abstractNumId="3" w15:restartNumberingAfterBreak="0">
    <w:nsid w:val="44314125"/>
    <w:multiLevelType w:val="hybridMultilevel"/>
    <w:tmpl w:val="B9F459A2"/>
    <w:lvl w:ilvl="0" w:tplc="1B3895C8">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C046CBC"/>
    <w:multiLevelType w:val="hybridMultilevel"/>
    <w:tmpl w:val="91B2DA02"/>
    <w:lvl w:ilvl="0" w:tplc="E384F4D4">
      <w:start w:val="9"/>
      <w:numFmt w:val="bullet"/>
      <w:lvlText w:val="-"/>
      <w:lvlJc w:val="left"/>
      <w:pPr>
        <w:ind w:left="768" w:hanging="360"/>
      </w:pPr>
      <w:rPr>
        <w:rFonts w:ascii="Arial" w:eastAsia="Times New Roman" w:hAnsi="Arial" w:cs="Arial" w:hint="default"/>
      </w:rPr>
    </w:lvl>
    <w:lvl w:ilvl="1" w:tplc="18090003" w:tentative="1">
      <w:start w:val="1"/>
      <w:numFmt w:val="bullet"/>
      <w:lvlText w:val="o"/>
      <w:lvlJc w:val="left"/>
      <w:pPr>
        <w:ind w:left="1488" w:hanging="360"/>
      </w:pPr>
      <w:rPr>
        <w:rFonts w:ascii="Courier New" w:hAnsi="Courier New" w:cs="Courier New" w:hint="default"/>
      </w:rPr>
    </w:lvl>
    <w:lvl w:ilvl="2" w:tplc="18090005" w:tentative="1">
      <w:start w:val="1"/>
      <w:numFmt w:val="bullet"/>
      <w:lvlText w:val=""/>
      <w:lvlJc w:val="left"/>
      <w:pPr>
        <w:ind w:left="2208" w:hanging="360"/>
      </w:pPr>
      <w:rPr>
        <w:rFonts w:ascii="Wingdings" w:hAnsi="Wingdings" w:hint="default"/>
      </w:rPr>
    </w:lvl>
    <w:lvl w:ilvl="3" w:tplc="18090001" w:tentative="1">
      <w:start w:val="1"/>
      <w:numFmt w:val="bullet"/>
      <w:lvlText w:val=""/>
      <w:lvlJc w:val="left"/>
      <w:pPr>
        <w:ind w:left="2928" w:hanging="360"/>
      </w:pPr>
      <w:rPr>
        <w:rFonts w:ascii="Symbol" w:hAnsi="Symbol" w:hint="default"/>
      </w:rPr>
    </w:lvl>
    <w:lvl w:ilvl="4" w:tplc="18090003" w:tentative="1">
      <w:start w:val="1"/>
      <w:numFmt w:val="bullet"/>
      <w:lvlText w:val="o"/>
      <w:lvlJc w:val="left"/>
      <w:pPr>
        <w:ind w:left="3648" w:hanging="360"/>
      </w:pPr>
      <w:rPr>
        <w:rFonts w:ascii="Courier New" w:hAnsi="Courier New" w:cs="Courier New" w:hint="default"/>
      </w:rPr>
    </w:lvl>
    <w:lvl w:ilvl="5" w:tplc="18090005" w:tentative="1">
      <w:start w:val="1"/>
      <w:numFmt w:val="bullet"/>
      <w:lvlText w:val=""/>
      <w:lvlJc w:val="left"/>
      <w:pPr>
        <w:ind w:left="4368" w:hanging="360"/>
      </w:pPr>
      <w:rPr>
        <w:rFonts w:ascii="Wingdings" w:hAnsi="Wingdings" w:hint="default"/>
      </w:rPr>
    </w:lvl>
    <w:lvl w:ilvl="6" w:tplc="18090001" w:tentative="1">
      <w:start w:val="1"/>
      <w:numFmt w:val="bullet"/>
      <w:lvlText w:val=""/>
      <w:lvlJc w:val="left"/>
      <w:pPr>
        <w:ind w:left="5088" w:hanging="360"/>
      </w:pPr>
      <w:rPr>
        <w:rFonts w:ascii="Symbol" w:hAnsi="Symbol" w:hint="default"/>
      </w:rPr>
    </w:lvl>
    <w:lvl w:ilvl="7" w:tplc="18090003" w:tentative="1">
      <w:start w:val="1"/>
      <w:numFmt w:val="bullet"/>
      <w:lvlText w:val="o"/>
      <w:lvlJc w:val="left"/>
      <w:pPr>
        <w:ind w:left="5808" w:hanging="360"/>
      </w:pPr>
      <w:rPr>
        <w:rFonts w:ascii="Courier New" w:hAnsi="Courier New" w:cs="Courier New" w:hint="default"/>
      </w:rPr>
    </w:lvl>
    <w:lvl w:ilvl="8" w:tplc="18090005" w:tentative="1">
      <w:start w:val="1"/>
      <w:numFmt w:val="bullet"/>
      <w:lvlText w:val=""/>
      <w:lvlJc w:val="left"/>
      <w:pPr>
        <w:ind w:left="6528" w:hanging="360"/>
      </w:pPr>
      <w:rPr>
        <w:rFonts w:ascii="Wingdings" w:hAnsi="Wingdings" w:hint="default"/>
      </w:rPr>
    </w:lvl>
  </w:abstractNum>
  <w:num w:numId="1" w16cid:durableId="792796003">
    <w:abstractNumId w:val="3"/>
  </w:num>
  <w:num w:numId="2" w16cid:durableId="430779945">
    <w:abstractNumId w:val="0"/>
  </w:num>
  <w:num w:numId="3" w16cid:durableId="644239322">
    <w:abstractNumId w:val="2"/>
  </w:num>
  <w:num w:numId="4" w16cid:durableId="1844010890">
    <w:abstractNumId w:val="1"/>
  </w:num>
  <w:num w:numId="5" w16cid:durableId="20977427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C56"/>
    <w:rsid w:val="00007713"/>
    <w:rsid w:val="00017567"/>
    <w:rsid w:val="000314AE"/>
    <w:rsid w:val="00040ABF"/>
    <w:rsid w:val="00046C9E"/>
    <w:rsid w:val="000A4C7D"/>
    <w:rsid w:val="002C5E3E"/>
    <w:rsid w:val="003B1F73"/>
    <w:rsid w:val="00416077"/>
    <w:rsid w:val="004F7C34"/>
    <w:rsid w:val="00505C1C"/>
    <w:rsid w:val="0051112C"/>
    <w:rsid w:val="005113A2"/>
    <w:rsid w:val="00531DB2"/>
    <w:rsid w:val="00535450"/>
    <w:rsid w:val="0054489B"/>
    <w:rsid w:val="00575491"/>
    <w:rsid w:val="005C7530"/>
    <w:rsid w:val="005F7C56"/>
    <w:rsid w:val="00640EEB"/>
    <w:rsid w:val="006776EB"/>
    <w:rsid w:val="006B39C0"/>
    <w:rsid w:val="00876AAE"/>
    <w:rsid w:val="00974268"/>
    <w:rsid w:val="009A0B10"/>
    <w:rsid w:val="009D191D"/>
    <w:rsid w:val="009F7FB5"/>
    <w:rsid w:val="00A3403A"/>
    <w:rsid w:val="00A77C23"/>
    <w:rsid w:val="00B775D8"/>
    <w:rsid w:val="00C261A1"/>
    <w:rsid w:val="00C42469"/>
    <w:rsid w:val="00C51E6D"/>
    <w:rsid w:val="00C727C0"/>
    <w:rsid w:val="00C83552"/>
    <w:rsid w:val="00CA2355"/>
    <w:rsid w:val="00D22C58"/>
    <w:rsid w:val="00D441B5"/>
    <w:rsid w:val="00DE7B39"/>
    <w:rsid w:val="00DF744C"/>
    <w:rsid w:val="00EB084F"/>
    <w:rsid w:val="00EB3F57"/>
    <w:rsid w:val="00EC45D6"/>
    <w:rsid w:val="00F13EFA"/>
    <w:rsid w:val="00FE56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89D3C"/>
  <w15:chartTrackingRefBased/>
  <w15:docId w15:val="{CEEEDE1D-4E4A-4B7F-A41F-60E0A3474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C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C56"/>
  </w:style>
  <w:style w:type="paragraph" w:styleId="Footer">
    <w:name w:val="footer"/>
    <w:basedOn w:val="Normal"/>
    <w:link w:val="FooterChar"/>
    <w:uiPriority w:val="99"/>
    <w:unhideWhenUsed/>
    <w:rsid w:val="005F7C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C56"/>
  </w:style>
  <w:style w:type="paragraph" w:styleId="NoSpacing">
    <w:name w:val="No Spacing"/>
    <w:uiPriority w:val="1"/>
    <w:qFormat/>
    <w:rsid w:val="00B775D8"/>
    <w:pPr>
      <w:spacing w:after="0" w:line="240" w:lineRule="auto"/>
    </w:pPr>
  </w:style>
  <w:style w:type="paragraph" w:customStyle="1" w:styleId="paragraph">
    <w:name w:val="paragraph"/>
    <w:basedOn w:val="Normal"/>
    <w:rsid w:val="00640EE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3B1F73"/>
    <w:rPr>
      <w:color w:val="0563C1" w:themeColor="hyperlink"/>
      <w:u w:val="single"/>
    </w:rPr>
  </w:style>
  <w:style w:type="character" w:styleId="UnresolvedMention">
    <w:name w:val="Unresolved Mention"/>
    <w:basedOn w:val="DefaultParagraphFont"/>
    <w:uiPriority w:val="99"/>
    <w:semiHidden/>
    <w:unhideWhenUsed/>
    <w:rsid w:val="003B1F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sdcpartnership.i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sdcpartnership.i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1E29D2CE3A9544AD06C7287BE80BC6" ma:contentTypeVersion="14" ma:contentTypeDescription="Create a new document." ma:contentTypeScope="" ma:versionID="3ab78e50d1510cda52c0bf5fabbaad8e">
  <xsd:schema xmlns:xsd="http://www.w3.org/2001/XMLSchema" xmlns:xs="http://www.w3.org/2001/XMLSchema" xmlns:p="http://schemas.microsoft.com/office/2006/metadata/properties" xmlns:ns2="50fd5076-637d-44b8-9e9f-3e83eb4b6429" xmlns:ns3="6e067e03-888c-45b0-8051-7897c713885d" targetNamespace="http://schemas.microsoft.com/office/2006/metadata/properties" ma:root="true" ma:fieldsID="aa5449268bd54dd95e3589a3732789aa" ns2:_="" ns3:_="">
    <xsd:import namespace="50fd5076-637d-44b8-9e9f-3e83eb4b6429"/>
    <xsd:import namespace="6e067e03-888c-45b0-8051-7897c71388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d5076-637d-44b8-9e9f-3e83eb4b64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8221e2-d8d9-44c5-af2e-896d694fc0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067e03-888c-45b0-8051-7897c71388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ce70cc-12b7-43fd-846e-f68ad69228e3}" ma:internalName="TaxCatchAll" ma:showField="CatchAllData" ma:web="6e067e03-888c-45b0-8051-7897c71388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e067e03-888c-45b0-8051-7897c713885d" xsi:nil="true"/>
    <lcf76f155ced4ddcb4097134ff3c332f xmlns="50fd5076-637d-44b8-9e9f-3e83eb4b64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6F1489-9874-40DA-8A05-A17D5DF30DF9}">
  <ds:schemaRefs>
    <ds:schemaRef ds:uri="http://schemas.microsoft.com/sharepoint/v3/contenttype/forms"/>
  </ds:schemaRefs>
</ds:datastoreItem>
</file>

<file path=customXml/itemProps2.xml><?xml version="1.0" encoding="utf-8"?>
<ds:datastoreItem xmlns:ds="http://schemas.openxmlformats.org/officeDocument/2006/customXml" ds:itemID="{E800B084-70F5-4514-9838-D01A3D370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d5076-637d-44b8-9e9f-3e83eb4b6429"/>
    <ds:schemaRef ds:uri="6e067e03-888c-45b0-8051-7897c7138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4C0A60-BD59-4EA4-82D3-65A3BDE7766E}">
  <ds:schemaRefs>
    <ds:schemaRef ds:uri="http://schemas.microsoft.com/office/2006/metadata/properties"/>
    <ds:schemaRef ds:uri="http://schemas.microsoft.com/office/infopath/2007/PartnerControls"/>
    <ds:schemaRef ds:uri="6e067e03-888c-45b0-8051-7897c713885d"/>
    <ds:schemaRef ds:uri="50fd5076-637d-44b8-9e9f-3e83eb4b64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Links>
    <vt:vector size="12" baseType="variant">
      <vt:variant>
        <vt:i4>2162690</vt:i4>
      </vt:variant>
      <vt:variant>
        <vt:i4>3</vt:i4>
      </vt:variant>
      <vt:variant>
        <vt:i4>0</vt:i4>
      </vt:variant>
      <vt:variant>
        <vt:i4>5</vt:i4>
      </vt:variant>
      <vt:variant>
        <vt:lpwstr>mailto:jobs@sdcpartnership.ie</vt:lpwstr>
      </vt:variant>
      <vt:variant>
        <vt:lpwstr/>
      </vt:variant>
      <vt:variant>
        <vt:i4>1704027</vt:i4>
      </vt:variant>
      <vt:variant>
        <vt:i4>0</vt:i4>
      </vt:variant>
      <vt:variant>
        <vt:i4>0</vt:i4>
      </vt:variant>
      <vt:variant>
        <vt:i4>5</vt:i4>
      </vt:variant>
      <vt:variant>
        <vt:lpwstr>http://www.sdcpartnership.ie/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Grainne Boucher</dc:creator>
  <cp:keywords/>
  <dc:description/>
  <cp:lastModifiedBy>Conall Greaney</cp:lastModifiedBy>
  <cp:revision>2</cp:revision>
  <cp:lastPrinted>2023-08-19T02:01:00Z</cp:lastPrinted>
  <dcterms:created xsi:type="dcterms:W3CDTF">2023-08-18T11:59:00Z</dcterms:created>
  <dcterms:modified xsi:type="dcterms:W3CDTF">2023-08-18T11:59:00Z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694429406af0b417737b6c5ce6fbf3d465029d6e6fd16d595411ab755a77037a</vt:lpwstr>
  </property>
  <property fmtid="{D5CDD505-2E9C-101B-9397-08002B2CF9AE}" pid="3" name="ContentTypeId">
    <vt:lpwstr>0x0101006936463BF9CBBB4896C3A4B174189E1F</vt:lpwstr>
  </property>
  <property fmtid="{D5CDD505-2E9C-101B-9397-08002B2CF9AE}" pid="4" name="MediaServiceImageTags">
    <vt:lpwstr/>
  </property>
</Properties>
</file>