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DE4D" w14:textId="77777777" w:rsidR="0034494A" w:rsidRDefault="0034494A" w:rsidP="00A37258">
      <w:pPr>
        <w:jc w:val="center"/>
        <w:rPr>
          <w:rFonts w:ascii="Times New Roman" w:eastAsia="Calibri" w:hAnsi="Times New Roman" w:cs="Times New Roman"/>
          <w:b/>
          <w:bCs/>
          <w:sz w:val="2"/>
          <w:szCs w:val="2"/>
          <w:lang w:val="en-IE"/>
        </w:rPr>
      </w:pPr>
    </w:p>
    <w:p w14:paraId="7E5320F0" w14:textId="3DF18B60" w:rsidR="00B96430" w:rsidRPr="00507DFE" w:rsidRDefault="003F3099" w:rsidP="003F3099">
      <w:pPr>
        <w:tabs>
          <w:tab w:val="left" w:pos="3795"/>
          <w:tab w:val="center" w:pos="4929"/>
        </w:tabs>
        <w:rPr>
          <w:rFonts w:ascii="Times New Roman" w:eastAsia="Calibri" w:hAnsi="Times New Roman" w:cs="Times New Roman"/>
          <w:b/>
          <w:bCs/>
          <w:sz w:val="2"/>
          <w:szCs w:val="2"/>
          <w:lang w:val="en-IE"/>
        </w:rPr>
      </w:pPr>
      <w:r>
        <w:rPr>
          <w:rFonts w:ascii="Times New Roman" w:eastAsia="Calibri" w:hAnsi="Times New Roman" w:cs="Times New Roman"/>
          <w:b/>
          <w:bCs/>
          <w:sz w:val="2"/>
          <w:szCs w:val="2"/>
          <w:lang w:val="en-IE"/>
        </w:rPr>
        <w:tab/>
      </w:r>
      <w:r>
        <w:rPr>
          <w:rFonts w:ascii="Times New Roman" w:eastAsia="Calibri" w:hAnsi="Times New Roman" w:cs="Times New Roman"/>
          <w:b/>
          <w:bCs/>
          <w:sz w:val="2"/>
          <w:szCs w:val="2"/>
          <w:lang w:val="en-IE"/>
        </w:rPr>
        <w:tab/>
      </w:r>
      <w:r w:rsidR="001B5F68">
        <w:rPr>
          <w:rFonts w:ascii="Times New Roman" w:eastAsia="Calibri" w:hAnsi="Times New Roman" w:cs="Times New Roman"/>
          <w:b/>
          <w:bCs/>
          <w:sz w:val="2"/>
          <w:szCs w:val="2"/>
          <w:lang w:val="en-IE"/>
        </w:rPr>
        <w:t>2</w:t>
      </w:r>
    </w:p>
    <w:p w14:paraId="74BFAC8D" w14:textId="205BD6FB" w:rsidR="0061032E" w:rsidRPr="002634BF" w:rsidRDefault="0061032E" w:rsidP="007808F0">
      <w:pPr>
        <w:pStyle w:val="NoSpacing"/>
        <w:jc w:val="center"/>
        <w:rPr>
          <w:b/>
          <w:bCs/>
          <w:sz w:val="28"/>
          <w:szCs w:val="28"/>
          <w:lang w:val="en-US"/>
        </w:rPr>
      </w:pPr>
      <w:r w:rsidRPr="002634BF">
        <w:rPr>
          <w:b/>
          <w:bCs/>
          <w:sz w:val="28"/>
          <w:szCs w:val="28"/>
          <w:lang w:val="en-US"/>
        </w:rPr>
        <w:t xml:space="preserve">Due the continued expansion of Local Area Employment Services in South Dublin County we wish to recruit for </w:t>
      </w:r>
      <w:r w:rsidR="00A675FC" w:rsidRPr="002634BF">
        <w:rPr>
          <w:b/>
          <w:bCs/>
          <w:sz w:val="28"/>
          <w:szCs w:val="28"/>
          <w:lang w:val="en-US"/>
        </w:rPr>
        <w:t>additional</w:t>
      </w:r>
      <w:r w:rsidRPr="002634BF">
        <w:rPr>
          <w:b/>
          <w:bCs/>
          <w:sz w:val="28"/>
          <w:szCs w:val="28"/>
          <w:lang w:val="en-US"/>
        </w:rPr>
        <w:t xml:space="preserve"> Case Worker </w:t>
      </w:r>
      <w:r w:rsidR="00A675FC" w:rsidRPr="002634BF">
        <w:rPr>
          <w:b/>
          <w:bCs/>
          <w:sz w:val="28"/>
          <w:szCs w:val="28"/>
          <w:lang w:val="en-US"/>
        </w:rPr>
        <w:t>roles.</w:t>
      </w:r>
    </w:p>
    <w:p w14:paraId="1EEEA2A4" w14:textId="77777777" w:rsidR="002634BF" w:rsidRPr="00C563AA" w:rsidRDefault="002634BF" w:rsidP="007808F0">
      <w:pPr>
        <w:pStyle w:val="NoSpacing"/>
        <w:jc w:val="center"/>
        <w:rPr>
          <w:b/>
          <w:bCs/>
          <w:sz w:val="16"/>
          <w:szCs w:val="16"/>
          <w:lang w:val="en-US"/>
        </w:rPr>
      </w:pPr>
    </w:p>
    <w:p w14:paraId="1B9BE3BD" w14:textId="2BFB465E" w:rsidR="00507DFE" w:rsidRPr="005E3FDE" w:rsidRDefault="00507DFE" w:rsidP="007808F0">
      <w:pPr>
        <w:pStyle w:val="NoSpacing"/>
        <w:jc w:val="center"/>
        <w:rPr>
          <w:rFonts w:ascii="Times New Roman" w:eastAsia="Calibri" w:hAnsi="Times New Roman" w:cs="Times New Roman"/>
          <w:b/>
          <w:bCs/>
          <w:sz w:val="28"/>
          <w:szCs w:val="28"/>
        </w:rPr>
      </w:pPr>
      <w:r>
        <w:rPr>
          <w:b/>
          <w:bCs/>
          <w:sz w:val="28"/>
          <w:szCs w:val="28"/>
          <w:lang w:val="en-US"/>
        </w:rPr>
        <w:t>LAES Case Worker</w:t>
      </w:r>
      <w:r w:rsidR="00892875">
        <w:rPr>
          <w:b/>
          <w:bCs/>
          <w:sz w:val="28"/>
          <w:szCs w:val="28"/>
          <w:lang w:val="en-US"/>
        </w:rPr>
        <w:t xml:space="preserve"> - Panel</w:t>
      </w:r>
    </w:p>
    <w:p w14:paraId="70EDBA12" w14:textId="77777777" w:rsidR="007808F0" w:rsidRPr="00C563AA" w:rsidRDefault="007808F0" w:rsidP="007808F0">
      <w:pPr>
        <w:pStyle w:val="NoSpacing"/>
        <w:jc w:val="center"/>
        <w:rPr>
          <w:rFonts w:ascii="Times New Roman" w:eastAsia="Calibri" w:hAnsi="Times New Roman" w:cs="Times New Roman"/>
          <w:b/>
          <w:bCs/>
          <w:sz w:val="8"/>
          <w:szCs w:val="8"/>
        </w:rPr>
      </w:pPr>
    </w:p>
    <w:p w14:paraId="372E41E3" w14:textId="54DC278C" w:rsidR="00CE0518" w:rsidRPr="00507DFE" w:rsidRDefault="00A37258" w:rsidP="005C21EF">
      <w:pPr>
        <w:spacing w:line="240" w:lineRule="auto"/>
        <w:jc w:val="center"/>
        <w:rPr>
          <w:rFonts w:ascii="Times New Roman" w:eastAsia="Calibri" w:hAnsi="Times New Roman" w:cs="Times New Roman"/>
          <w:b/>
          <w:bCs/>
          <w:sz w:val="24"/>
          <w:szCs w:val="24"/>
          <w:lang w:val="en-IE"/>
        </w:rPr>
      </w:pPr>
      <w:r w:rsidRPr="00507DFE">
        <w:rPr>
          <w:rFonts w:ascii="Times New Roman" w:eastAsia="Calibri" w:hAnsi="Times New Roman" w:cs="Times New Roman"/>
          <w:b/>
          <w:bCs/>
          <w:sz w:val="24"/>
          <w:szCs w:val="24"/>
          <w:lang w:val="en-IE"/>
        </w:rPr>
        <w:t xml:space="preserve">Full Time </w:t>
      </w:r>
      <w:r w:rsidR="007808F0" w:rsidRPr="00507DFE">
        <w:rPr>
          <w:rFonts w:ascii="Times New Roman" w:eastAsia="Calibri" w:hAnsi="Times New Roman" w:cs="Times New Roman"/>
          <w:b/>
          <w:bCs/>
          <w:sz w:val="24"/>
          <w:szCs w:val="24"/>
          <w:lang w:val="en-IE"/>
        </w:rPr>
        <w:t>/ 35 hrs</w:t>
      </w:r>
    </w:p>
    <w:p w14:paraId="42D6B2CA" w14:textId="77777777" w:rsidR="00CE0518" w:rsidRPr="008F6CC5" w:rsidRDefault="00CE0518" w:rsidP="00CE0518">
      <w:pPr>
        <w:pStyle w:val="Default"/>
        <w:rPr>
          <w:rFonts w:ascii="Times New Roman" w:hAnsi="Times New Roman" w:cs="Times New Roman"/>
          <w:sz w:val="2"/>
          <w:szCs w:val="2"/>
        </w:rPr>
      </w:pPr>
    </w:p>
    <w:p w14:paraId="5E8F89C6" w14:textId="16F03961" w:rsidR="005F14AE" w:rsidRPr="0098783C" w:rsidRDefault="00CE0518" w:rsidP="00041EE6">
      <w:pPr>
        <w:pStyle w:val="Default"/>
        <w:rPr>
          <w:rFonts w:ascii="Times New Roman" w:hAnsi="Times New Roman" w:cs="Times New Roman"/>
          <w:sz w:val="22"/>
          <w:szCs w:val="22"/>
        </w:rPr>
      </w:pPr>
      <w:r w:rsidRPr="0098783C">
        <w:rPr>
          <w:rFonts w:ascii="Times New Roman" w:hAnsi="Times New Roman" w:cs="Times New Roman"/>
          <w:sz w:val="22"/>
          <w:szCs w:val="22"/>
        </w:rPr>
        <w:t xml:space="preserve">South Dublin County Partnership </w:t>
      </w:r>
      <w:r w:rsidR="00E81639" w:rsidRPr="0098783C">
        <w:rPr>
          <w:rFonts w:ascii="Times New Roman" w:hAnsi="Times New Roman" w:cs="Times New Roman"/>
          <w:sz w:val="22"/>
          <w:szCs w:val="22"/>
        </w:rPr>
        <w:t xml:space="preserve">is a </w:t>
      </w:r>
      <w:r w:rsidR="005F14AE" w:rsidRPr="0098783C">
        <w:rPr>
          <w:rFonts w:ascii="Times New Roman" w:hAnsi="Times New Roman" w:cs="Times New Roman"/>
          <w:sz w:val="22"/>
          <w:szCs w:val="22"/>
        </w:rPr>
        <w:t>community-based</w:t>
      </w:r>
      <w:r w:rsidR="00E81639" w:rsidRPr="0098783C">
        <w:rPr>
          <w:rFonts w:ascii="Times New Roman" w:hAnsi="Times New Roman" w:cs="Times New Roman"/>
          <w:sz w:val="22"/>
          <w:szCs w:val="22"/>
        </w:rPr>
        <w:t xml:space="preserve"> </w:t>
      </w:r>
      <w:r w:rsidR="00135AC2" w:rsidRPr="0098783C">
        <w:rPr>
          <w:rFonts w:ascii="Times New Roman" w:hAnsi="Times New Roman" w:cs="Times New Roman"/>
          <w:sz w:val="22"/>
          <w:szCs w:val="22"/>
        </w:rPr>
        <w:t>d</w:t>
      </w:r>
      <w:r w:rsidR="00E81639" w:rsidRPr="0098783C">
        <w:rPr>
          <w:rFonts w:ascii="Times New Roman" w:hAnsi="Times New Roman" w:cs="Times New Roman"/>
          <w:sz w:val="22"/>
          <w:szCs w:val="22"/>
        </w:rPr>
        <w:t xml:space="preserve">evelopment company </w:t>
      </w:r>
      <w:r w:rsidR="00135AC2" w:rsidRPr="0098783C">
        <w:rPr>
          <w:rFonts w:ascii="Times New Roman" w:hAnsi="Times New Roman" w:cs="Times New Roman"/>
          <w:sz w:val="22"/>
          <w:szCs w:val="22"/>
        </w:rPr>
        <w:t>in South Dublin</w:t>
      </w:r>
      <w:r w:rsidR="0098783C" w:rsidRPr="0098783C">
        <w:rPr>
          <w:rFonts w:ascii="Times New Roman" w:hAnsi="Times New Roman" w:cs="Times New Roman"/>
          <w:sz w:val="22"/>
          <w:szCs w:val="22"/>
        </w:rPr>
        <w:t xml:space="preserve"> County. We tackle poverty and social exclusion through development and delivery of a range of projects. The Local </w:t>
      </w:r>
      <w:r w:rsidR="0098783C">
        <w:rPr>
          <w:rFonts w:ascii="Times New Roman" w:hAnsi="Times New Roman" w:cs="Times New Roman"/>
          <w:sz w:val="22"/>
          <w:szCs w:val="22"/>
        </w:rPr>
        <w:t xml:space="preserve">Area </w:t>
      </w:r>
      <w:r w:rsidR="0098783C" w:rsidRPr="0098783C">
        <w:rPr>
          <w:rFonts w:ascii="Times New Roman" w:hAnsi="Times New Roman" w:cs="Times New Roman"/>
          <w:sz w:val="22"/>
          <w:szCs w:val="22"/>
        </w:rPr>
        <w:t>Employment Service, funded by the Department of Social Protection, is one of the services we deliver</w:t>
      </w:r>
      <w:r w:rsidR="0098783C">
        <w:rPr>
          <w:rFonts w:ascii="Times New Roman" w:hAnsi="Times New Roman" w:cs="Times New Roman"/>
          <w:sz w:val="22"/>
          <w:szCs w:val="22"/>
        </w:rPr>
        <w:t xml:space="preserve"> in Lot Area 15 – South Dublin County with outreach services delivered in East Wicklow / West Kildare.</w:t>
      </w:r>
    </w:p>
    <w:p w14:paraId="1D0F583E" w14:textId="70B91611" w:rsidR="00687423" w:rsidRPr="002600CB" w:rsidRDefault="00687423" w:rsidP="00E81639">
      <w:pPr>
        <w:pStyle w:val="Default"/>
        <w:rPr>
          <w:rFonts w:ascii="Times New Roman" w:hAnsi="Times New Roman" w:cs="Times New Roman"/>
          <w:color w:val="FF0000"/>
          <w:sz w:val="10"/>
          <w:szCs w:val="10"/>
        </w:rPr>
      </w:pPr>
    </w:p>
    <w:p w14:paraId="079086B6" w14:textId="6A7821AD" w:rsidR="00687423" w:rsidRDefault="00687423" w:rsidP="00E81639">
      <w:pPr>
        <w:pStyle w:val="Default"/>
        <w:rPr>
          <w:rFonts w:ascii="Times New Roman" w:hAnsi="Times New Roman" w:cs="Times New Roman"/>
          <w:sz w:val="22"/>
          <w:szCs w:val="22"/>
        </w:rPr>
      </w:pPr>
      <w:r w:rsidRPr="00135AC2">
        <w:rPr>
          <w:rFonts w:ascii="Times New Roman" w:hAnsi="Times New Roman" w:cs="Times New Roman"/>
          <w:sz w:val="22"/>
          <w:szCs w:val="22"/>
        </w:rPr>
        <w:t>Local Area Employment Service is a new programme funded by Department of Social Protection that aim of which is to provide support long term individuals to back to work.</w:t>
      </w:r>
      <w:r w:rsidR="0098783C">
        <w:rPr>
          <w:rFonts w:ascii="Times New Roman" w:hAnsi="Times New Roman" w:cs="Times New Roman"/>
          <w:sz w:val="22"/>
          <w:szCs w:val="22"/>
        </w:rPr>
        <w:t xml:space="preserve"> We are now looking for additional Case Workers to strengths our team.</w:t>
      </w:r>
    </w:p>
    <w:p w14:paraId="1CFFB35B" w14:textId="189070B8" w:rsidR="0098783C" w:rsidRPr="002600CB" w:rsidRDefault="0098783C" w:rsidP="00E81639">
      <w:pPr>
        <w:pStyle w:val="Default"/>
        <w:rPr>
          <w:rFonts w:ascii="Times New Roman" w:hAnsi="Times New Roman" w:cs="Times New Roman"/>
          <w:sz w:val="12"/>
          <w:szCs w:val="12"/>
        </w:rPr>
      </w:pPr>
    </w:p>
    <w:p w14:paraId="70DD0673" w14:textId="77777777" w:rsidR="0098783C" w:rsidRDefault="0098783C" w:rsidP="0098783C">
      <w:pPr>
        <w:pStyle w:val="Default"/>
        <w:rPr>
          <w:rFonts w:ascii="Times New Roman" w:hAnsi="Times New Roman" w:cs="Times New Roman"/>
          <w:color w:val="auto"/>
          <w:sz w:val="22"/>
          <w:szCs w:val="22"/>
        </w:rPr>
      </w:pPr>
      <w:r w:rsidRPr="00E223DD">
        <w:rPr>
          <w:rFonts w:ascii="Times New Roman" w:hAnsi="Times New Roman" w:cs="Times New Roman"/>
          <w:color w:val="auto"/>
          <w:sz w:val="22"/>
          <w:szCs w:val="22"/>
        </w:rPr>
        <w:t xml:space="preserve">The company offers a range of attractive benefits including development opportunities due to the broad range of programmes we run. Other benefits include a generous pension package, free parking, access to a medical package.  </w:t>
      </w:r>
    </w:p>
    <w:p w14:paraId="262A8B26" w14:textId="77777777" w:rsidR="00507DFE" w:rsidRPr="008A3A13" w:rsidRDefault="00507DFE" w:rsidP="0098783C">
      <w:pPr>
        <w:pStyle w:val="Default"/>
        <w:rPr>
          <w:rFonts w:ascii="Times New Roman" w:hAnsi="Times New Roman" w:cs="Times New Roman"/>
          <w:color w:val="auto"/>
          <w:sz w:val="4"/>
          <w:szCs w:val="4"/>
        </w:rPr>
      </w:pPr>
    </w:p>
    <w:p w14:paraId="5A4D6582" w14:textId="77777777" w:rsidR="00CE0518" w:rsidRPr="008F6CC5" w:rsidRDefault="00CE0518" w:rsidP="00CE0518">
      <w:pPr>
        <w:pStyle w:val="Default"/>
        <w:rPr>
          <w:rFonts w:ascii="Times New Roman" w:hAnsi="Times New Roman" w:cs="Times New Roman"/>
          <w:sz w:val="2"/>
          <w:szCs w:val="2"/>
        </w:rPr>
      </w:pPr>
    </w:p>
    <w:p w14:paraId="2B76212C" w14:textId="39BF3488" w:rsidR="00CE0518" w:rsidRPr="00041EE6" w:rsidRDefault="00CE0518" w:rsidP="00041EE6">
      <w:pPr>
        <w:jc w:val="center"/>
        <w:rPr>
          <w:rFonts w:ascii="Times New Roman" w:hAnsi="Times New Roman" w:cs="Times New Roman"/>
          <w:b/>
          <w:bCs/>
          <w:sz w:val="26"/>
          <w:szCs w:val="26"/>
        </w:rPr>
      </w:pPr>
      <w:r w:rsidRPr="00041EE6">
        <w:rPr>
          <w:rFonts w:ascii="Times New Roman" w:hAnsi="Times New Roman" w:cs="Times New Roman"/>
          <w:b/>
          <w:bCs/>
          <w:sz w:val="26"/>
          <w:szCs w:val="26"/>
        </w:rPr>
        <w:t>Case</w:t>
      </w:r>
      <w:r w:rsidR="0098783C" w:rsidRPr="00041EE6">
        <w:rPr>
          <w:rFonts w:ascii="Times New Roman" w:hAnsi="Times New Roman" w:cs="Times New Roman"/>
          <w:b/>
          <w:bCs/>
          <w:sz w:val="26"/>
          <w:szCs w:val="26"/>
        </w:rPr>
        <w:t xml:space="preserve"> W</w:t>
      </w:r>
      <w:r w:rsidRPr="00041EE6">
        <w:rPr>
          <w:rFonts w:ascii="Times New Roman" w:hAnsi="Times New Roman" w:cs="Times New Roman"/>
          <w:b/>
          <w:bCs/>
          <w:sz w:val="26"/>
          <w:szCs w:val="26"/>
        </w:rPr>
        <w:t>orker – Job Description</w:t>
      </w:r>
    </w:p>
    <w:p w14:paraId="3657B8C6" w14:textId="77777777" w:rsidR="000761FA" w:rsidRPr="00135AC2" w:rsidRDefault="00A37258" w:rsidP="00687423">
      <w:pPr>
        <w:ind w:left="2880" w:hanging="2880"/>
        <w:rPr>
          <w:rFonts w:ascii="Times New Roman" w:eastAsia="Calibri" w:hAnsi="Times New Roman" w:cs="Times New Roman"/>
          <w:lang w:val="en-GB"/>
        </w:rPr>
      </w:pPr>
      <w:r w:rsidRPr="00135AC2">
        <w:rPr>
          <w:rFonts w:ascii="Times New Roman" w:eastAsia="Calibri" w:hAnsi="Times New Roman" w:cs="Times New Roman"/>
          <w:b/>
          <w:bCs/>
          <w:lang w:val="en-GB"/>
        </w:rPr>
        <w:t>Purpose of Role</w:t>
      </w:r>
      <w:r w:rsidRPr="00135AC2">
        <w:rPr>
          <w:rFonts w:ascii="Times New Roman" w:eastAsia="Calibri" w:hAnsi="Times New Roman" w:cs="Times New Roman"/>
          <w:lang w:val="en-GB"/>
        </w:rPr>
        <w:tab/>
      </w:r>
    </w:p>
    <w:p w14:paraId="3706BCED" w14:textId="18C0B5E5" w:rsidR="00CE0518" w:rsidRPr="00135AC2" w:rsidRDefault="00A37258" w:rsidP="000761FA">
      <w:pPr>
        <w:pStyle w:val="NoSpacing"/>
        <w:numPr>
          <w:ilvl w:val="0"/>
          <w:numId w:val="8"/>
        </w:numPr>
        <w:rPr>
          <w:rFonts w:ascii="Times New Roman" w:eastAsia="Calibri" w:hAnsi="Times New Roman" w:cs="Times New Roman"/>
        </w:rPr>
      </w:pPr>
      <w:r w:rsidRPr="00135AC2">
        <w:rPr>
          <w:rFonts w:ascii="Times New Roman" w:eastAsia="Calibri" w:hAnsi="Times New Roman" w:cs="Times New Roman"/>
        </w:rPr>
        <w:t xml:space="preserve">To enable SDCP to meet contractual targets and KPIs with the funder as aligned with contractual payment schedules, the Case Worker will have responsibility for providing case management services to an agreed caseload of Local Area Employment Services clients from the point of initial engagement and assessment through to exit from the programme. </w:t>
      </w:r>
      <w:r w:rsidR="0098783C">
        <w:rPr>
          <w:rFonts w:ascii="Times New Roman" w:eastAsia="Calibri" w:hAnsi="Times New Roman" w:cs="Times New Roman"/>
        </w:rPr>
        <w:t>Case Worker</w:t>
      </w:r>
      <w:r w:rsidRPr="00135AC2">
        <w:rPr>
          <w:rFonts w:ascii="Times New Roman" w:eastAsia="Calibri" w:hAnsi="Times New Roman" w:cs="Times New Roman"/>
        </w:rPr>
        <w:t xml:space="preserve"> will be required to match each client with a range of core and/or targeted LAES supports and work collaboratively with the Employment Advisor and Job Coach team across the service.</w:t>
      </w:r>
    </w:p>
    <w:p w14:paraId="098F6A93" w14:textId="0E05E573" w:rsidR="007808F0" w:rsidRPr="00135AC2" w:rsidRDefault="00886225" w:rsidP="000761FA">
      <w:pPr>
        <w:pStyle w:val="NoSpacing"/>
        <w:numPr>
          <w:ilvl w:val="0"/>
          <w:numId w:val="8"/>
        </w:numPr>
        <w:rPr>
          <w:rFonts w:ascii="Times New Roman" w:hAnsi="Times New Roman" w:cs="Times New Roman"/>
        </w:rPr>
      </w:pPr>
      <w:r w:rsidRPr="00135AC2">
        <w:rPr>
          <w:rFonts w:ascii="Times New Roman" w:eastAsia="Calibri" w:hAnsi="Times New Roman" w:cs="Times New Roman"/>
        </w:rPr>
        <w:t>To provide 1</w:t>
      </w:r>
      <w:r w:rsidR="00135AC2">
        <w:rPr>
          <w:rFonts w:ascii="Times New Roman" w:eastAsia="Calibri" w:hAnsi="Times New Roman" w:cs="Times New Roman"/>
        </w:rPr>
        <w:t xml:space="preserve"> </w:t>
      </w:r>
      <w:r w:rsidRPr="00135AC2">
        <w:rPr>
          <w:rFonts w:ascii="Times New Roman" w:eastAsia="Calibri" w:hAnsi="Times New Roman" w:cs="Times New Roman"/>
        </w:rPr>
        <w:t>to1 support to the long-term unemployed and those</w:t>
      </w:r>
      <w:r w:rsidRPr="00135AC2">
        <w:rPr>
          <w:rFonts w:ascii="Times New Roman" w:hAnsi="Times New Roman" w:cs="Times New Roman"/>
        </w:rPr>
        <w:t xml:space="preserve"> furthest from the labour market to help them in their progression from unemployment to employment, acting as the main liaison within LAES for clients referred into the service. </w:t>
      </w:r>
    </w:p>
    <w:p w14:paraId="0F5659C9" w14:textId="77777777" w:rsidR="0098783C" w:rsidRDefault="00ED7229" w:rsidP="0098783C">
      <w:pPr>
        <w:pStyle w:val="NoSpacing"/>
        <w:numPr>
          <w:ilvl w:val="0"/>
          <w:numId w:val="8"/>
        </w:numPr>
        <w:rPr>
          <w:rFonts w:ascii="Times New Roman" w:hAnsi="Times New Roman" w:cs="Times New Roman"/>
        </w:rPr>
      </w:pPr>
      <w:r w:rsidRPr="00135AC2">
        <w:rPr>
          <w:rFonts w:ascii="Times New Roman" w:hAnsi="Times New Roman" w:cs="Times New Roman"/>
        </w:rPr>
        <w:t xml:space="preserve">Maintain the caseload management system as provided by the Department of Social Protection. </w:t>
      </w:r>
    </w:p>
    <w:p w14:paraId="2CF701D9" w14:textId="7EBF3FFE" w:rsidR="00E26B54" w:rsidRPr="0098783C" w:rsidRDefault="0098783C" w:rsidP="0098783C">
      <w:pPr>
        <w:pStyle w:val="NoSpacing"/>
        <w:numPr>
          <w:ilvl w:val="0"/>
          <w:numId w:val="8"/>
        </w:numPr>
        <w:rPr>
          <w:rFonts w:ascii="Times New Roman" w:hAnsi="Times New Roman" w:cs="Times New Roman"/>
        </w:rPr>
      </w:pPr>
      <w:r>
        <w:rPr>
          <w:rFonts w:ascii="Times New Roman" w:hAnsi="Times New Roman" w:cs="Times New Roman"/>
        </w:rPr>
        <w:t>T</w:t>
      </w:r>
      <w:r w:rsidR="00886225" w:rsidRPr="0098783C">
        <w:rPr>
          <w:rFonts w:ascii="Times New Roman" w:eastAsia="Calibri" w:hAnsi="Times New Roman" w:cs="Times New Roman"/>
        </w:rPr>
        <w:t>o deliver the LAES service across multiple hub and outreach locations across the LOT</w:t>
      </w:r>
      <w:r w:rsidR="00EF6C41" w:rsidRPr="0098783C">
        <w:rPr>
          <w:rFonts w:ascii="Times New Roman" w:eastAsia="Calibri" w:hAnsi="Times New Roman" w:cs="Times New Roman"/>
        </w:rPr>
        <w:t>.</w:t>
      </w:r>
      <w:r w:rsidR="00886225" w:rsidRPr="0098783C">
        <w:rPr>
          <w:rFonts w:ascii="Times New Roman" w:eastAsia="Calibri" w:hAnsi="Times New Roman" w:cs="Times New Roman"/>
        </w:rPr>
        <w:t xml:space="preserve"> </w:t>
      </w:r>
    </w:p>
    <w:p w14:paraId="05DB0D57" w14:textId="77777777" w:rsidR="00ED7229" w:rsidRPr="00135AC2" w:rsidRDefault="00ED7229" w:rsidP="00ED7229">
      <w:pPr>
        <w:jc w:val="both"/>
        <w:rPr>
          <w:rFonts w:ascii="Times New Roman" w:hAnsi="Times New Roman" w:cs="Times New Roman"/>
          <w:sz w:val="2"/>
          <w:szCs w:val="2"/>
        </w:rPr>
      </w:pPr>
    </w:p>
    <w:p w14:paraId="7EB87BC2" w14:textId="6E7A1DDD" w:rsidR="007808F0" w:rsidRPr="00135AC2" w:rsidRDefault="00ED7229" w:rsidP="007808F0">
      <w:pPr>
        <w:rPr>
          <w:rFonts w:ascii="Times New Roman" w:hAnsi="Times New Roman" w:cs="Times New Roman"/>
        </w:rPr>
      </w:pPr>
      <w:r w:rsidRPr="00135AC2">
        <w:rPr>
          <w:rFonts w:ascii="Times New Roman" w:hAnsi="Times New Roman" w:cs="Times New Roman"/>
          <w:b/>
          <w:bCs/>
        </w:rPr>
        <w:t>Sk</w:t>
      </w:r>
      <w:r w:rsidR="007808F0" w:rsidRPr="00135AC2">
        <w:rPr>
          <w:rFonts w:ascii="Times New Roman" w:hAnsi="Times New Roman" w:cs="Times New Roman"/>
          <w:b/>
          <w:bCs/>
        </w:rPr>
        <w:t>ills require</w:t>
      </w:r>
      <w:r w:rsidR="005F14AE">
        <w:rPr>
          <w:rFonts w:ascii="Times New Roman" w:hAnsi="Times New Roman" w:cs="Times New Roman"/>
          <w:b/>
          <w:bCs/>
        </w:rPr>
        <w:t>d</w:t>
      </w:r>
    </w:p>
    <w:p w14:paraId="32ABF9BD" w14:textId="77777777" w:rsidR="00135AC2" w:rsidRPr="00135AC2" w:rsidRDefault="00886225" w:rsidP="00135AC2">
      <w:pPr>
        <w:pStyle w:val="ListParagraph"/>
        <w:numPr>
          <w:ilvl w:val="0"/>
          <w:numId w:val="1"/>
        </w:numPr>
        <w:rPr>
          <w:rFonts w:ascii="Times New Roman" w:hAnsi="Times New Roman" w:cs="Times New Roman"/>
        </w:rPr>
      </w:pPr>
      <w:r w:rsidRPr="00135AC2">
        <w:rPr>
          <w:rFonts w:ascii="Times New Roman" w:eastAsia="Times New Roman" w:hAnsi="Times New Roman" w:cs="Times New Roman"/>
          <w:color w:val="000000"/>
          <w:lang w:val="en-GB"/>
        </w:rPr>
        <w:t>Track and record client case information, record all appointments, agreed PPP, interventions, client engagements and referrals</w:t>
      </w:r>
    </w:p>
    <w:p w14:paraId="4459A6D5" w14:textId="69C0AD81" w:rsidR="00507DFE" w:rsidRPr="002107F9" w:rsidRDefault="000761FA" w:rsidP="002107F9">
      <w:pPr>
        <w:pStyle w:val="ListParagraph"/>
        <w:numPr>
          <w:ilvl w:val="0"/>
          <w:numId w:val="1"/>
        </w:numPr>
        <w:rPr>
          <w:rFonts w:ascii="Times New Roman" w:hAnsi="Times New Roman" w:cs="Times New Roman"/>
        </w:rPr>
      </w:pPr>
      <w:r w:rsidRPr="00135AC2">
        <w:rPr>
          <w:rFonts w:ascii="Times New Roman" w:eastAsia="Times New Roman" w:hAnsi="Times New Roman" w:cs="Times New Roman"/>
          <w:color w:val="000000"/>
          <w:lang w:val="en-GB"/>
        </w:rPr>
        <w:t xml:space="preserve">Manage </w:t>
      </w:r>
      <w:r w:rsidR="00886225" w:rsidRPr="00135AC2">
        <w:rPr>
          <w:rFonts w:ascii="Times New Roman" w:eastAsia="Times New Roman" w:hAnsi="Times New Roman" w:cs="Times New Roman"/>
          <w:color w:val="000000"/>
          <w:lang w:val="en-GB"/>
        </w:rPr>
        <w:t xml:space="preserve">client data through the funder information management system and SDCP’s CRM and provide monthly written activity reports and performance dashboards for </w:t>
      </w:r>
      <w:r w:rsidR="00135AC2">
        <w:rPr>
          <w:rFonts w:ascii="Times New Roman" w:eastAsia="Times New Roman" w:hAnsi="Times New Roman" w:cs="Times New Roman"/>
          <w:color w:val="000000"/>
          <w:lang w:val="en-GB"/>
        </w:rPr>
        <w:t>the</w:t>
      </w:r>
      <w:r w:rsidR="00886225" w:rsidRPr="00135AC2">
        <w:rPr>
          <w:rFonts w:ascii="Times New Roman" w:eastAsia="Times New Roman" w:hAnsi="Times New Roman" w:cs="Times New Roman"/>
          <w:color w:val="000000"/>
          <w:lang w:val="en-GB"/>
        </w:rPr>
        <w:t xml:space="preserve"> cas</w:t>
      </w:r>
      <w:r w:rsidR="00135AC2">
        <w:rPr>
          <w:rFonts w:ascii="Times New Roman" w:eastAsia="Times New Roman" w:hAnsi="Times New Roman" w:cs="Times New Roman"/>
          <w:color w:val="000000"/>
          <w:lang w:val="en-GB"/>
        </w:rPr>
        <w:t>e</w:t>
      </w:r>
      <w:r w:rsidR="00886225" w:rsidRPr="00135AC2">
        <w:rPr>
          <w:rFonts w:ascii="Times New Roman" w:eastAsia="Times New Roman" w:hAnsi="Times New Roman" w:cs="Times New Roman"/>
          <w:color w:val="000000"/>
          <w:lang w:val="en-GB"/>
        </w:rPr>
        <w:t xml:space="preserve">load to the Service Delivery Manager </w:t>
      </w:r>
    </w:p>
    <w:p w14:paraId="71464FFA" w14:textId="3E6210BF" w:rsidR="00886225" w:rsidRDefault="00886225" w:rsidP="00886225">
      <w:pPr>
        <w:spacing w:after="0" w:line="240" w:lineRule="auto"/>
        <w:rPr>
          <w:rFonts w:ascii="Times New Roman" w:eastAsia="Times New Roman" w:hAnsi="Times New Roman" w:cs="Times New Roman"/>
          <w:b/>
          <w:bCs/>
          <w:color w:val="000000"/>
          <w:shd w:val="clear" w:color="auto" w:fill="FFFFFF"/>
          <w:lang w:val="en-GB"/>
        </w:rPr>
      </w:pPr>
      <w:r w:rsidRPr="00135AC2">
        <w:rPr>
          <w:rFonts w:ascii="Times New Roman" w:eastAsia="Times New Roman" w:hAnsi="Times New Roman" w:cs="Times New Roman"/>
          <w:b/>
          <w:bCs/>
          <w:color w:val="000000"/>
          <w:shd w:val="clear" w:color="auto" w:fill="FFFFFF"/>
          <w:lang w:val="en-GB"/>
        </w:rPr>
        <w:t>Person Specification</w:t>
      </w:r>
    </w:p>
    <w:p w14:paraId="17291FCF" w14:textId="77777777" w:rsidR="00507DFE" w:rsidRPr="00C563AA" w:rsidRDefault="00507DFE" w:rsidP="00507DFE">
      <w:pPr>
        <w:spacing w:after="0" w:line="240" w:lineRule="auto"/>
        <w:ind w:left="720"/>
        <w:rPr>
          <w:rFonts w:ascii="Times New Roman" w:eastAsia="Times New Roman" w:hAnsi="Times New Roman" w:cs="Times New Roman"/>
          <w:color w:val="000000"/>
          <w:sz w:val="10"/>
          <w:szCs w:val="10"/>
          <w:lang w:val="en-GB"/>
        </w:rPr>
      </w:pPr>
    </w:p>
    <w:p w14:paraId="0349DC02" w14:textId="41777963" w:rsidR="00507DFE" w:rsidRPr="002634BF" w:rsidRDefault="00886225" w:rsidP="002634BF">
      <w:pPr>
        <w:numPr>
          <w:ilvl w:val="0"/>
          <w:numId w:val="5"/>
        </w:numPr>
        <w:spacing w:after="0" w:line="240" w:lineRule="auto"/>
        <w:rPr>
          <w:rFonts w:ascii="Times New Roman" w:eastAsia="Times New Roman" w:hAnsi="Times New Roman" w:cs="Times New Roman"/>
          <w:color w:val="000000"/>
          <w:lang w:val="en-GB"/>
        </w:rPr>
      </w:pPr>
      <w:r w:rsidRPr="00135AC2">
        <w:rPr>
          <w:rFonts w:ascii="Times New Roman" w:eastAsia="Times New Roman" w:hAnsi="Times New Roman" w:cs="Times New Roman"/>
          <w:color w:val="000000"/>
          <w:lang w:val="en-GB"/>
        </w:rPr>
        <w:t xml:space="preserve">Demonstrate an in-depth understanding of the needs of the long term unemployed and those impacted by social exclusion. </w:t>
      </w:r>
    </w:p>
    <w:p w14:paraId="7E96C986" w14:textId="44D40C1A" w:rsidR="002107F9" w:rsidRPr="008E1B1A" w:rsidRDefault="00886225" w:rsidP="008E1B1A">
      <w:pPr>
        <w:numPr>
          <w:ilvl w:val="0"/>
          <w:numId w:val="5"/>
        </w:numPr>
        <w:spacing w:after="0" w:line="240" w:lineRule="auto"/>
        <w:rPr>
          <w:rFonts w:ascii="Times New Roman" w:eastAsia="Times New Roman" w:hAnsi="Times New Roman" w:cs="Times New Roman"/>
          <w:color w:val="000000"/>
          <w:lang w:val="en-GB"/>
        </w:rPr>
      </w:pPr>
      <w:r w:rsidRPr="00135AC2">
        <w:rPr>
          <w:rFonts w:ascii="Times New Roman" w:eastAsia="Times New Roman" w:hAnsi="Times New Roman" w:cs="Times New Roman"/>
          <w:color w:val="000000"/>
          <w:lang w:val="en-GB"/>
        </w:rPr>
        <w:t xml:space="preserve">Have </w:t>
      </w:r>
      <w:r w:rsidR="005F14AE">
        <w:rPr>
          <w:rFonts w:ascii="Times New Roman" w:eastAsia="Times New Roman" w:hAnsi="Times New Roman" w:cs="Times New Roman"/>
          <w:color w:val="000000"/>
          <w:lang w:val="en-GB"/>
        </w:rPr>
        <w:t xml:space="preserve">a </w:t>
      </w:r>
      <w:r w:rsidRPr="00135AC2">
        <w:rPr>
          <w:rFonts w:ascii="Times New Roman" w:eastAsia="Times New Roman" w:hAnsi="Times New Roman" w:cs="Times New Roman"/>
          <w:color w:val="000000"/>
          <w:lang w:val="en-GB"/>
        </w:rPr>
        <w:t>proven ability to work in a target driven environment</w:t>
      </w:r>
      <w:r w:rsidR="000761FA" w:rsidRPr="00135AC2">
        <w:rPr>
          <w:rFonts w:ascii="Times New Roman" w:eastAsia="Times New Roman" w:hAnsi="Times New Roman" w:cs="Times New Roman"/>
          <w:color w:val="000000"/>
          <w:lang w:val="en-GB"/>
        </w:rPr>
        <w:t xml:space="preserve">. Capability to deliver agreed KPI’s and monthly targets is an </w:t>
      </w:r>
      <w:r w:rsidR="000761FA" w:rsidRPr="00135AC2">
        <w:rPr>
          <w:rFonts w:ascii="Times New Roman" w:hAnsi="Times New Roman" w:cs="Times New Roman"/>
          <w:color w:val="000000"/>
          <w:lang w:val="en-GB"/>
        </w:rPr>
        <w:t>essential</w:t>
      </w:r>
      <w:r w:rsidR="000761FA" w:rsidRPr="00135AC2">
        <w:rPr>
          <w:rFonts w:ascii="Times New Roman" w:eastAsia="Times New Roman" w:hAnsi="Times New Roman" w:cs="Times New Roman"/>
          <w:color w:val="000000"/>
          <w:lang w:val="en-GB"/>
        </w:rPr>
        <w:t xml:space="preserve"> requirement of this role</w:t>
      </w:r>
    </w:p>
    <w:p w14:paraId="2F9A797A" w14:textId="0FD169D3" w:rsidR="00A550EB" w:rsidRDefault="00886225" w:rsidP="008E1B1A">
      <w:pPr>
        <w:numPr>
          <w:ilvl w:val="0"/>
          <w:numId w:val="5"/>
        </w:numPr>
        <w:spacing w:after="0" w:line="240" w:lineRule="auto"/>
        <w:rPr>
          <w:rFonts w:ascii="Times New Roman" w:eastAsia="Times New Roman" w:hAnsi="Times New Roman" w:cs="Times New Roman"/>
          <w:color w:val="000000"/>
          <w:lang w:val="en-GB"/>
        </w:rPr>
      </w:pPr>
      <w:r w:rsidRPr="00A550EB">
        <w:rPr>
          <w:rFonts w:ascii="Times New Roman" w:eastAsia="Times New Roman" w:hAnsi="Times New Roman" w:cs="Times New Roman"/>
          <w:color w:val="000000"/>
          <w:lang w:val="en-GB"/>
        </w:rPr>
        <w:t>Have a strong track record of working holistically with clients where a range of targeted supports have been identified and delivered.</w:t>
      </w:r>
    </w:p>
    <w:p w14:paraId="6FD586A3" w14:textId="3155112A" w:rsidR="006244C9" w:rsidRDefault="006244C9" w:rsidP="006244C9">
      <w:pPr>
        <w:spacing w:after="0" w:line="240" w:lineRule="auto"/>
        <w:rPr>
          <w:rFonts w:ascii="Times New Roman" w:eastAsia="Times New Roman" w:hAnsi="Times New Roman" w:cs="Times New Roman"/>
          <w:color w:val="000000"/>
          <w:lang w:val="en-GB"/>
        </w:rPr>
      </w:pPr>
    </w:p>
    <w:p w14:paraId="278046DC" w14:textId="77777777" w:rsidR="006244C9" w:rsidRPr="008E1B1A" w:rsidRDefault="006244C9" w:rsidP="006244C9">
      <w:pPr>
        <w:spacing w:after="0" w:line="240" w:lineRule="auto"/>
        <w:rPr>
          <w:rFonts w:ascii="Times New Roman" w:eastAsia="Times New Roman" w:hAnsi="Times New Roman" w:cs="Times New Roman"/>
          <w:color w:val="000000"/>
          <w:lang w:val="en-GB"/>
        </w:rPr>
      </w:pPr>
    </w:p>
    <w:p w14:paraId="75977EE6" w14:textId="77777777" w:rsidR="003F3099" w:rsidRPr="003F3099" w:rsidRDefault="003F3099" w:rsidP="003F3099">
      <w:pPr>
        <w:spacing w:after="0" w:line="240" w:lineRule="auto"/>
        <w:ind w:left="720"/>
        <w:rPr>
          <w:rFonts w:ascii="Times New Roman" w:eastAsia="Times New Roman" w:hAnsi="Times New Roman" w:cs="Times New Roman"/>
          <w:color w:val="000000"/>
          <w:sz w:val="10"/>
          <w:szCs w:val="10"/>
          <w:lang w:val="en-GB"/>
        </w:rPr>
      </w:pPr>
    </w:p>
    <w:p w14:paraId="7B791856" w14:textId="44A47E8B" w:rsidR="00135AC2" w:rsidRPr="005F14AE" w:rsidRDefault="00886225" w:rsidP="005F14AE">
      <w:pPr>
        <w:numPr>
          <w:ilvl w:val="0"/>
          <w:numId w:val="5"/>
        </w:numPr>
        <w:spacing w:after="0" w:line="240" w:lineRule="auto"/>
        <w:rPr>
          <w:rFonts w:ascii="Times New Roman" w:eastAsia="Times New Roman" w:hAnsi="Times New Roman" w:cs="Times New Roman"/>
          <w:color w:val="000000"/>
          <w:lang w:val="en-GB"/>
        </w:rPr>
      </w:pPr>
      <w:r w:rsidRPr="005F14AE">
        <w:rPr>
          <w:rFonts w:ascii="Times New Roman" w:eastAsia="Times New Roman" w:hAnsi="Times New Roman" w:cs="Times New Roman"/>
          <w:color w:val="000000"/>
          <w:lang w:val="en-GB"/>
        </w:rPr>
        <w:t>Have</w:t>
      </w:r>
      <w:r w:rsidR="005F14AE" w:rsidRPr="005F14AE">
        <w:rPr>
          <w:rFonts w:ascii="Times New Roman" w:eastAsia="Times New Roman" w:hAnsi="Times New Roman" w:cs="Times New Roman"/>
          <w:color w:val="000000"/>
          <w:lang w:val="en-GB"/>
        </w:rPr>
        <w:t xml:space="preserve"> a</w:t>
      </w:r>
      <w:r w:rsidRPr="005F14AE">
        <w:rPr>
          <w:rFonts w:ascii="Times New Roman" w:eastAsia="Times New Roman" w:hAnsi="Times New Roman" w:cs="Times New Roman"/>
          <w:color w:val="000000"/>
          <w:lang w:val="en-GB"/>
        </w:rPr>
        <w:t xml:space="preserve"> practical experience of working within a case load management framework </w:t>
      </w:r>
    </w:p>
    <w:p w14:paraId="71365C31" w14:textId="77777777" w:rsidR="008E1B1A" w:rsidRPr="002600CB" w:rsidRDefault="008E1B1A" w:rsidP="00624462">
      <w:pPr>
        <w:spacing w:after="0" w:line="240" w:lineRule="auto"/>
        <w:rPr>
          <w:rFonts w:ascii="Times New Roman" w:eastAsia="Times New Roman" w:hAnsi="Times New Roman" w:cs="Times New Roman"/>
          <w:color w:val="000000"/>
          <w:sz w:val="4"/>
          <w:szCs w:val="4"/>
          <w:lang w:val="en-GB"/>
        </w:rPr>
      </w:pPr>
    </w:p>
    <w:p w14:paraId="15A5498C" w14:textId="5EFBE2B3" w:rsidR="005F14AE" w:rsidRPr="005F14AE" w:rsidRDefault="00886225" w:rsidP="005F14AE">
      <w:pPr>
        <w:numPr>
          <w:ilvl w:val="0"/>
          <w:numId w:val="5"/>
        </w:numPr>
        <w:spacing w:after="0" w:line="240" w:lineRule="auto"/>
        <w:rPr>
          <w:rFonts w:ascii="Times New Roman" w:eastAsia="Times New Roman" w:hAnsi="Times New Roman" w:cs="Times New Roman"/>
          <w:color w:val="000000"/>
          <w:lang w:val="en-GB"/>
        </w:rPr>
      </w:pPr>
      <w:r w:rsidRPr="00135AC2">
        <w:rPr>
          <w:rFonts w:ascii="Times New Roman" w:eastAsia="Times New Roman" w:hAnsi="Times New Roman" w:cs="Times New Roman"/>
          <w:color w:val="000000"/>
          <w:lang w:val="en-GB"/>
        </w:rPr>
        <w:t xml:space="preserve">Possess a thorough understanding of skills assessment tools. </w:t>
      </w:r>
    </w:p>
    <w:p w14:paraId="13B3DC10" w14:textId="50AC7C94" w:rsidR="00886225" w:rsidRPr="00135AC2" w:rsidRDefault="00886225" w:rsidP="00886225">
      <w:pPr>
        <w:numPr>
          <w:ilvl w:val="0"/>
          <w:numId w:val="5"/>
        </w:numPr>
        <w:spacing w:after="0" w:line="240" w:lineRule="auto"/>
        <w:rPr>
          <w:rFonts w:ascii="Times New Roman" w:eastAsia="Times New Roman" w:hAnsi="Times New Roman" w:cs="Times New Roman"/>
          <w:color w:val="000000"/>
          <w:lang w:val="en-GB"/>
        </w:rPr>
      </w:pPr>
      <w:r w:rsidRPr="00135AC2">
        <w:rPr>
          <w:rFonts w:ascii="Times New Roman" w:eastAsia="Times New Roman" w:hAnsi="Times New Roman" w:cs="Times New Roman"/>
          <w:color w:val="000000"/>
          <w:lang w:val="en-GB"/>
        </w:rPr>
        <w:t>Demonstrate flexibility and the willingness and ability to work in a friendly, welcoming</w:t>
      </w:r>
      <w:r w:rsidR="007B60D8">
        <w:rPr>
          <w:rFonts w:ascii="Times New Roman" w:eastAsia="Times New Roman" w:hAnsi="Times New Roman" w:cs="Times New Roman"/>
          <w:color w:val="000000"/>
          <w:lang w:val="en-GB"/>
        </w:rPr>
        <w:t>,</w:t>
      </w:r>
      <w:r w:rsidRPr="00135AC2">
        <w:rPr>
          <w:rFonts w:ascii="Times New Roman" w:eastAsia="Times New Roman" w:hAnsi="Times New Roman" w:cs="Times New Roman"/>
          <w:color w:val="000000"/>
          <w:lang w:val="en-GB"/>
        </w:rPr>
        <w:t xml:space="preserve"> empathetic manner and a drive and passion to help individuals reach their full potential. </w:t>
      </w:r>
    </w:p>
    <w:p w14:paraId="760E17DE" w14:textId="77777777" w:rsidR="00886225" w:rsidRPr="00135AC2" w:rsidRDefault="00886225" w:rsidP="00886225">
      <w:pPr>
        <w:numPr>
          <w:ilvl w:val="0"/>
          <w:numId w:val="5"/>
        </w:numPr>
        <w:spacing w:after="0" w:line="240" w:lineRule="auto"/>
        <w:rPr>
          <w:rFonts w:ascii="Times New Roman" w:eastAsia="Times New Roman" w:hAnsi="Times New Roman" w:cs="Times New Roman"/>
          <w:color w:val="000000"/>
          <w:lang w:val="en-GB"/>
        </w:rPr>
      </w:pPr>
      <w:r w:rsidRPr="00135AC2">
        <w:rPr>
          <w:rFonts w:ascii="Times New Roman" w:eastAsia="Times New Roman" w:hAnsi="Times New Roman" w:cs="Times New Roman"/>
          <w:color w:val="000000"/>
          <w:lang w:val="en-GB"/>
        </w:rPr>
        <w:t xml:space="preserve">Have the aptitude to work on own initiative as well as work collaboratively as part of a team. </w:t>
      </w:r>
    </w:p>
    <w:p w14:paraId="15B6997C" w14:textId="77777777" w:rsidR="00886225" w:rsidRPr="00135AC2" w:rsidRDefault="00886225" w:rsidP="00886225">
      <w:pPr>
        <w:numPr>
          <w:ilvl w:val="0"/>
          <w:numId w:val="5"/>
        </w:numPr>
        <w:spacing w:after="0" w:line="240" w:lineRule="auto"/>
        <w:rPr>
          <w:rFonts w:ascii="Times New Roman" w:eastAsia="Times New Roman" w:hAnsi="Times New Roman" w:cs="Times New Roman"/>
          <w:color w:val="000000"/>
          <w:lang w:val="en-GB"/>
        </w:rPr>
      </w:pPr>
      <w:r w:rsidRPr="00135AC2">
        <w:rPr>
          <w:rFonts w:ascii="Times New Roman" w:eastAsia="Times New Roman" w:hAnsi="Times New Roman" w:cs="Times New Roman"/>
          <w:color w:val="000000"/>
          <w:lang w:val="en-GB"/>
        </w:rPr>
        <w:t>Demonstrate strong communication skills to engage and motivate the target groups of LAES and the proven ability to work collaboratively across the wider SDCP Teams and other local stakeholders.</w:t>
      </w:r>
    </w:p>
    <w:p w14:paraId="192AEB03" w14:textId="77777777" w:rsidR="00886225" w:rsidRPr="00135AC2" w:rsidRDefault="00886225" w:rsidP="00886225">
      <w:pPr>
        <w:numPr>
          <w:ilvl w:val="0"/>
          <w:numId w:val="5"/>
        </w:numPr>
        <w:spacing w:after="0" w:line="240" w:lineRule="auto"/>
        <w:rPr>
          <w:rFonts w:ascii="Times New Roman" w:eastAsia="Times New Roman" w:hAnsi="Times New Roman" w:cs="Times New Roman"/>
          <w:color w:val="000000"/>
          <w:lang w:val="en-GB"/>
        </w:rPr>
      </w:pPr>
      <w:r w:rsidRPr="00135AC2">
        <w:rPr>
          <w:rFonts w:ascii="Times New Roman" w:eastAsia="Times New Roman" w:hAnsi="Times New Roman" w:cs="Times New Roman"/>
          <w:color w:val="000000"/>
          <w:lang w:val="en-GB"/>
        </w:rPr>
        <w:t xml:space="preserve">Have a strong track record in core and targeted employment services delivery and a drive and passion for continuous improvement. </w:t>
      </w:r>
    </w:p>
    <w:p w14:paraId="1E869813" w14:textId="77777777" w:rsidR="00886225" w:rsidRPr="00135AC2" w:rsidRDefault="00886225" w:rsidP="00886225">
      <w:pPr>
        <w:numPr>
          <w:ilvl w:val="0"/>
          <w:numId w:val="5"/>
        </w:numPr>
        <w:spacing w:after="0" w:line="240" w:lineRule="auto"/>
        <w:rPr>
          <w:rFonts w:ascii="Times New Roman" w:eastAsia="Times New Roman" w:hAnsi="Times New Roman" w:cs="Times New Roman"/>
          <w:color w:val="000000"/>
          <w:lang w:val="en-GB"/>
        </w:rPr>
      </w:pPr>
      <w:r w:rsidRPr="00135AC2">
        <w:rPr>
          <w:rFonts w:ascii="Times New Roman" w:eastAsia="Times New Roman" w:hAnsi="Times New Roman" w:cs="Times New Roman"/>
          <w:color w:val="000000"/>
          <w:lang w:val="en-GB"/>
        </w:rPr>
        <w:t>Possess strong administration, IT, organisational and time management skills.</w:t>
      </w:r>
    </w:p>
    <w:p w14:paraId="2C84DD68" w14:textId="77777777" w:rsidR="00886225" w:rsidRPr="00135AC2" w:rsidRDefault="00886225" w:rsidP="00886225">
      <w:pPr>
        <w:numPr>
          <w:ilvl w:val="0"/>
          <w:numId w:val="5"/>
        </w:numPr>
        <w:spacing w:after="0" w:line="240" w:lineRule="auto"/>
        <w:rPr>
          <w:rFonts w:ascii="Times New Roman" w:eastAsia="Times New Roman" w:hAnsi="Times New Roman" w:cs="Times New Roman"/>
          <w:color w:val="000000"/>
          <w:lang w:val="en-GB"/>
        </w:rPr>
      </w:pPr>
      <w:r w:rsidRPr="00135AC2">
        <w:rPr>
          <w:rFonts w:ascii="Times New Roman" w:eastAsia="Times New Roman" w:hAnsi="Times New Roman" w:cs="Times New Roman"/>
          <w:color w:val="000000"/>
          <w:lang w:val="en-GB"/>
        </w:rPr>
        <w:t xml:space="preserve">Show an ability to be flexible and adapt quickly and efficiently to a changing work environment </w:t>
      </w:r>
    </w:p>
    <w:p w14:paraId="588016D6" w14:textId="666FDD27" w:rsidR="00CC6F75" w:rsidRPr="00135AC2" w:rsidRDefault="00886225" w:rsidP="00CC6F75">
      <w:pPr>
        <w:numPr>
          <w:ilvl w:val="0"/>
          <w:numId w:val="5"/>
        </w:numPr>
        <w:spacing w:after="0" w:line="240" w:lineRule="auto"/>
        <w:rPr>
          <w:rFonts w:ascii="Times New Roman" w:eastAsia="Times New Roman" w:hAnsi="Times New Roman" w:cs="Times New Roman"/>
          <w:color w:val="000000"/>
          <w:lang w:val="en-GB"/>
        </w:rPr>
      </w:pPr>
      <w:r w:rsidRPr="00135AC2">
        <w:rPr>
          <w:rFonts w:ascii="Times New Roman" w:eastAsia="Times New Roman" w:hAnsi="Times New Roman" w:cs="Times New Roman"/>
          <w:color w:val="000000"/>
          <w:lang w:val="en-GB"/>
        </w:rPr>
        <w:t>Demonstrate an openness and a willingness to act on feedback from management on your performance or specific areas identified for service improvement and from the programme funder on where adjustments are needed to the services offered.</w:t>
      </w:r>
    </w:p>
    <w:p w14:paraId="4A907432" w14:textId="04342C8F" w:rsidR="000761FA" w:rsidRPr="00135AC2" w:rsidRDefault="00886225" w:rsidP="000761FA">
      <w:pPr>
        <w:numPr>
          <w:ilvl w:val="0"/>
          <w:numId w:val="5"/>
        </w:numPr>
        <w:spacing w:after="0" w:line="240" w:lineRule="auto"/>
        <w:rPr>
          <w:rFonts w:ascii="Times New Roman" w:eastAsia="Times New Roman" w:hAnsi="Times New Roman" w:cs="Times New Roman"/>
          <w:color w:val="000000"/>
          <w:lang w:val="en-GB"/>
        </w:rPr>
      </w:pPr>
      <w:r w:rsidRPr="00135AC2">
        <w:rPr>
          <w:rFonts w:ascii="Times New Roman" w:eastAsia="Times New Roman" w:hAnsi="Times New Roman" w:cs="Times New Roman"/>
          <w:color w:val="000000"/>
          <w:lang w:val="en-GB"/>
        </w:rPr>
        <w:t>Relevant work experience in adult guidance, community studies, addiction studies, recruitment, probation services etc. and a willingness to pursue further study</w:t>
      </w:r>
      <w:r w:rsidR="007B60D8">
        <w:rPr>
          <w:rFonts w:ascii="Times New Roman" w:eastAsia="Times New Roman" w:hAnsi="Times New Roman" w:cs="Times New Roman"/>
          <w:color w:val="000000"/>
          <w:lang w:val="en-GB"/>
        </w:rPr>
        <w:t>.</w:t>
      </w:r>
    </w:p>
    <w:p w14:paraId="23B47D39" w14:textId="77777777" w:rsidR="00886225" w:rsidRPr="006244C9" w:rsidRDefault="00886225" w:rsidP="00886225">
      <w:pPr>
        <w:spacing w:after="0" w:line="240" w:lineRule="auto"/>
        <w:rPr>
          <w:rFonts w:ascii="Times New Roman" w:eastAsia="Times New Roman" w:hAnsi="Times New Roman" w:cs="Times New Roman"/>
          <w:b/>
          <w:bCs/>
          <w:color w:val="000000"/>
          <w:sz w:val="6"/>
          <w:szCs w:val="6"/>
          <w:lang w:val="en-GB"/>
        </w:rPr>
      </w:pPr>
    </w:p>
    <w:p w14:paraId="5E34B480" w14:textId="2B65C9CC" w:rsidR="00886225" w:rsidRDefault="00886225" w:rsidP="00886225">
      <w:pPr>
        <w:spacing w:after="0" w:line="240" w:lineRule="auto"/>
        <w:rPr>
          <w:rFonts w:ascii="Times New Roman" w:eastAsia="Times New Roman" w:hAnsi="Times New Roman" w:cs="Times New Roman"/>
          <w:b/>
          <w:bCs/>
          <w:color w:val="000000"/>
          <w:lang w:val="en-GB"/>
        </w:rPr>
      </w:pPr>
      <w:r w:rsidRPr="00135AC2">
        <w:rPr>
          <w:rFonts w:ascii="Times New Roman" w:eastAsia="Times New Roman" w:hAnsi="Times New Roman" w:cs="Times New Roman"/>
          <w:b/>
          <w:bCs/>
          <w:color w:val="000000"/>
          <w:lang w:val="en-GB"/>
        </w:rPr>
        <w:t>Requirement</w:t>
      </w:r>
      <w:r w:rsidR="000761FA" w:rsidRPr="00135AC2">
        <w:rPr>
          <w:rFonts w:ascii="Times New Roman" w:eastAsia="Times New Roman" w:hAnsi="Times New Roman" w:cs="Times New Roman"/>
          <w:b/>
          <w:bCs/>
          <w:color w:val="000000"/>
          <w:lang w:val="en-GB"/>
        </w:rPr>
        <w:t>s</w:t>
      </w:r>
    </w:p>
    <w:p w14:paraId="0D46E737" w14:textId="77777777" w:rsidR="005F14AE" w:rsidRPr="00EB56E5" w:rsidRDefault="005F14AE" w:rsidP="00886225">
      <w:pPr>
        <w:spacing w:after="0" w:line="240" w:lineRule="auto"/>
        <w:rPr>
          <w:rFonts w:ascii="Times New Roman" w:eastAsia="Times New Roman" w:hAnsi="Times New Roman" w:cs="Times New Roman"/>
          <w:b/>
          <w:bCs/>
          <w:color w:val="000000"/>
          <w:sz w:val="6"/>
          <w:szCs w:val="6"/>
          <w:lang w:val="en-GB"/>
        </w:rPr>
      </w:pPr>
    </w:p>
    <w:p w14:paraId="26FD78C7" w14:textId="77777777" w:rsidR="00886225" w:rsidRPr="00135AC2" w:rsidRDefault="00886225" w:rsidP="00041EE6">
      <w:pPr>
        <w:numPr>
          <w:ilvl w:val="0"/>
          <w:numId w:val="4"/>
        </w:numPr>
        <w:spacing w:after="0" w:line="360" w:lineRule="auto"/>
        <w:contextualSpacing/>
        <w:rPr>
          <w:rFonts w:ascii="Times New Roman" w:eastAsia="Times New Roman" w:hAnsi="Times New Roman" w:cs="Times New Roman"/>
          <w:color w:val="000000"/>
          <w:shd w:val="clear" w:color="auto" w:fill="FFFFFF"/>
          <w:lang w:val="en-GB"/>
        </w:rPr>
      </w:pPr>
      <w:r w:rsidRPr="00135AC2">
        <w:rPr>
          <w:rFonts w:ascii="Times New Roman" w:eastAsia="Times New Roman" w:hAnsi="Times New Roman" w:cs="Times New Roman"/>
          <w:color w:val="000000"/>
          <w:shd w:val="clear" w:color="auto" w:fill="FFFFFF"/>
          <w:lang w:val="en-GB"/>
        </w:rPr>
        <w:t xml:space="preserve">A minimum of level 7 qualification in </w:t>
      </w:r>
      <w:r w:rsidRPr="00135AC2">
        <w:rPr>
          <w:rFonts w:ascii="Times New Roman" w:eastAsia="Times New Roman" w:hAnsi="Times New Roman" w:cs="Times New Roman"/>
          <w:bCs/>
          <w:iCs/>
          <w:snapToGrid w:val="0"/>
          <w:color w:val="000000"/>
          <w:lang w:val="en-GB"/>
        </w:rPr>
        <w:t>Adult Guidance &amp; Counselling Skills or a similar field</w:t>
      </w:r>
    </w:p>
    <w:p w14:paraId="4AF0812B" w14:textId="1EBBF10D" w:rsidR="00A77B75" w:rsidRDefault="00886225" w:rsidP="00A77B75">
      <w:pPr>
        <w:numPr>
          <w:ilvl w:val="0"/>
          <w:numId w:val="4"/>
        </w:numPr>
        <w:spacing w:after="0" w:line="360" w:lineRule="auto"/>
        <w:contextualSpacing/>
        <w:rPr>
          <w:rFonts w:ascii="Times New Roman" w:eastAsia="Times New Roman" w:hAnsi="Times New Roman" w:cs="Times New Roman"/>
          <w:color w:val="000000"/>
          <w:shd w:val="clear" w:color="auto" w:fill="FFFFFF"/>
          <w:lang w:val="en-GB"/>
        </w:rPr>
      </w:pPr>
      <w:r w:rsidRPr="00135AC2">
        <w:rPr>
          <w:rFonts w:ascii="Times New Roman" w:eastAsia="Times New Roman" w:hAnsi="Times New Roman" w:cs="Times New Roman"/>
          <w:color w:val="000000"/>
          <w:shd w:val="clear" w:color="auto" w:fill="FFFFFF"/>
          <w:lang w:val="en-GB"/>
        </w:rPr>
        <w:t xml:space="preserve">Full driving licence and access to </w:t>
      </w:r>
      <w:r w:rsidR="000761FA" w:rsidRPr="00135AC2">
        <w:rPr>
          <w:rFonts w:ascii="Times New Roman" w:eastAsia="Times New Roman" w:hAnsi="Times New Roman" w:cs="Times New Roman"/>
          <w:color w:val="000000"/>
          <w:shd w:val="clear" w:color="auto" w:fill="FFFFFF"/>
          <w:lang w:val="en-GB"/>
        </w:rPr>
        <w:t>own car</w:t>
      </w:r>
    </w:p>
    <w:p w14:paraId="5275E46D" w14:textId="77777777" w:rsidR="00507DFE" w:rsidRPr="00EB56E5" w:rsidRDefault="00507DFE" w:rsidP="00EB56E5">
      <w:pPr>
        <w:spacing w:after="0" w:line="360" w:lineRule="auto"/>
        <w:ind w:left="720"/>
        <w:contextualSpacing/>
        <w:rPr>
          <w:rFonts w:ascii="Times New Roman" w:eastAsia="Times New Roman" w:hAnsi="Times New Roman" w:cs="Times New Roman"/>
          <w:color w:val="000000"/>
          <w:sz w:val="8"/>
          <w:szCs w:val="8"/>
          <w:shd w:val="clear" w:color="auto" w:fill="FFFFFF"/>
          <w:lang w:val="en-GB"/>
        </w:rPr>
      </w:pPr>
    </w:p>
    <w:p w14:paraId="787806BF" w14:textId="77777777" w:rsidR="00A77B75" w:rsidRPr="00A77B75" w:rsidRDefault="00A77B75" w:rsidP="00A77B75">
      <w:pPr>
        <w:shd w:val="clear" w:color="auto" w:fill="FFFFFF"/>
        <w:spacing w:after="0" w:line="360" w:lineRule="auto"/>
        <w:rPr>
          <w:rFonts w:ascii="Times New Roman" w:eastAsia="Calibri" w:hAnsi="Times New Roman" w:cs="Times New Roman"/>
          <w:b/>
          <w:bCs/>
          <w:shd w:val="clear" w:color="auto" w:fill="FFFFFF"/>
          <w:lang w:val="en-IE"/>
        </w:rPr>
      </w:pPr>
      <w:r w:rsidRPr="00A77B75">
        <w:rPr>
          <w:rFonts w:ascii="Times New Roman" w:eastAsia="Calibri" w:hAnsi="Times New Roman" w:cs="Times New Roman"/>
          <w:b/>
          <w:bCs/>
          <w:shd w:val="clear" w:color="auto" w:fill="FFFFFF"/>
          <w:lang w:val="en-IE"/>
        </w:rPr>
        <w:t>Renumeration Package &amp; Benefits:  </w:t>
      </w:r>
    </w:p>
    <w:p w14:paraId="2FA7BC82" w14:textId="77777777" w:rsidR="00A77B75" w:rsidRPr="00A77B75" w:rsidRDefault="00A77B75" w:rsidP="00A77B75">
      <w:pPr>
        <w:numPr>
          <w:ilvl w:val="0"/>
          <w:numId w:val="9"/>
        </w:numPr>
        <w:autoSpaceDE w:val="0"/>
        <w:autoSpaceDN w:val="0"/>
        <w:spacing w:after="0" w:line="259" w:lineRule="auto"/>
        <w:rPr>
          <w:rFonts w:ascii="Times New Roman" w:eastAsia="Times New Roman" w:hAnsi="Times New Roman" w:cs="Times New Roman"/>
          <w:shd w:val="clear" w:color="auto" w:fill="FFFFFF"/>
          <w:lang w:val="en-IE"/>
        </w:rPr>
      </w:pPr>
      <w:r w:rsidRPr="00A77B75">
        <w:rPr>
          <w:rFonts w:ascii="Times New Roman" w:eastAsia="Times New Roman" w:hAnsi="Times New Roman" w:cs="Times New Roman"/>
          <w:shd w:val="clear" w:color="auto" w:fill="FFFFFF"/>
          <w:lang w:val="en-IE"/>
        </w:rPr>
        <w:t>The salary for this position will be based on the successful individual’s qualification and experience.</w:t>
      </w:r>
    </w:p>
    <w:p w14:paraId="50F78916" w14:textId="77777777" w:rsidR="00A77B75" w:rsidRPr="00A77B75" w:rsidRDefault="00A77B75" w:rsidP="00A77B75">
      <w:pPr>
        <w:numPr>
          <w:ilvl w:val="0"/>
          <w:numId w:val="9"/>
        </w:numPr>
        <w:autoSpaceDE w:val="0"/>
        <w:autoSpaceDN w:val="0"/>
        <w:spacing w:after="0" w:line="259" w:lineRule="auto"/>
        <w:rPr>
          <w:rFonts w:ascii="Times New Roman" w:eastAsia="Times New Roman" w:hAnsi="Times New Roman" w:cs="Times New Roman"/>
          <w:shd w:val="clear" w:color="auto" w:fill="FFFFFF"/>
          <w:lang w:val="en-IE"/>
        </w:rPr>
      </w:pPr>
      <w:r w:rsidRPr="00A77B75">
        <w:rPr>
          <w:rFonts w:ascii="Times New Roman" w:eastAsia="Times New Roman" w:hAnsi="Times New Roman" w:cs="Times New Roman"/>
          <w:shd w:val="clear" w:color="auto" w:fill="FFFFFF"/>
          <w:lang w:val="en-IE"/>
        </w:rPr>
        <w:t>Excellent Pension of 10% employer’s contribution after successful probation period.</w:t>
      </w:r>
    </w:p>
    <w:p w14:paraId="62D63335" w14:textId="43C2D678" w:rsidR="00A77B75" w:rsidRPr="00A77B75" w:rsidRDefault="00A77B75" w:rsidP="00F540EB">
      <w:pPr>
        <w:numPr>
          <w:ilvl w:val="0"/>
          <w:numId w:val="9"/>
        </w:numPr>
        <w:autoSpaceDE w:val="0"/>
        <w:autoSpaceDN w:val="0"/>
        <w:spacing w:after="0" w:line="259" w:lineRule="auto"/>
        <w:rPr>
          <w:rFonts w:ascii="Times New Roman" w:eastAsia="Times New Roman" w:hAnsi="Times New Roman" w:cs="Times New Roman"/>
          <w:shd w:val="clear" w:color="auto" w:fill="FFFFFF"/>
          <w:lang w:val="en-IE"/>
        </w:rPr>
      </w:pPr>
      <w:r w:rsidRPr="00A77B75">
        <w:rPr>
          <w:rFonts w:ascii="Times New Roman" w:eastAsia="Times New Roman" w:hAnsi="Times New Roman" w:cs="Times New Roman"/>
          <w:shd w:val="clear" w:color="auto" w:fill="FFFFFF"/>
          <w:lang w:val="en-IE"/>
        </w:rPr>
        <w:t xml:space="preserve">Access to HSF private health insurance.  </w:t>
      </w:r>
    </w:p>
    <w:p w14:paraId="4E77680C" w14:textId="77777777" w:rsidR="00A77B75" w:rsidRPr="00A77B75" w:rsidRDefault="00A77B75" w:rsidP="00A77B75">
      <w:pPr>
        <w:numPr>
          <w:ilvl w:val="0"/>
          <w:numId w:val="10"/>
        </w:numPr>
        <w:spacing w:after="160" w:line="259" w:lineRule="auto"/>
        <w:contextualSpacing/>
        <w:rPr>
          <w:rFonts w:ascii="Times New Roman" w:eastAsia="Calibri" w:hAnsi="Times New Roman" w:cs="Times New Roman"/>
          <w:lang w:val="en-IE" w:eastAsia="en-IE"/>
        </w:rPr>
      </w:pPr>
      <w:r w:rsidRPr="00A77B75">
        <w:rPr>
          <w:rFonts w:ascii="Times New Roman" w:eastAsia="Calibri" w:hAnsi="Times New Roman" w:cs="Times New Roman"/>
          <w:shd w:val="clear" w:color="auto" w:fill="FFFFFF"/>
          <w:lang w:val="en-IE"/>
        </w:rPr>
        <w:t>35 Hour per week (full time)</w:t>
      </w:r>
    </w:p>
    <w:p w14:paraId="2C9B9C9D" w14:textId="180DC5C3" w:rsidR="00507DFE" w:rsidRDefault="00A77B75" w:rsidP="002634BF">
      <w:pPr>
        <w:numPr>
          <w:ilvl w:val="0"/>
          <w:numId w:val="10"/>
        </w:numPr>
        <w:spacing w:after="160" w:line="259" w:lineRule="auto"/>
        <w:contextualSpacing/>
        <w:rPr>
          <w:rFonts w:ascii="Times New Roman" w:eastAsia="Calibri" w:hAnsi="Times New Roman" w:cs="Times New Roman"/>
          <w:lang w:val="en-IE" w:eastAsia="en-IE"/>
        </w:rPr>
      </w:pPr>
      <w:r w:rsidRPr="00A77B75">
        <w:rPr>
          <w:rFonts w:ascii="Times New Roman" w:eastAsia="Calibri" w:hAnsi="Times New Roman" w:cs="Times New Roman"/>
          <w:lang w:val="en-IE" w:eastAsia="en-IE"/>
        </w:rPr>
        <w:t xml:space="preserve"> Employee assistance programme (EAP) </w:t>
      </w:r>
    </w:p>
    <w:p w14:paraId="116C830E" w14:textId="77777777" w:rsidR="00C563AA" w:rsidRPr="00CB6239" w:rsidRDefault="00C563AA" w:rsidP="00C563AA">
      <w:pPr>
        <w:spacing w:after="160" w:line="259" w:lineRule="auto"/>
        <w:ind w:left="720"/>
        <w:contextualSpacing/>
        <w:rPr>
          <w:rFonts w:ascii="Times New Roman" w:eastAsia="Calibri" w:hAnsi="Times New Roman" w:cs="Times New Roman"/>
          <w:sz w:val="4"/>
          <w:szCs w:val="4"/>
          <w:lang w:val="en-IE" w:eastAsia="en-IE"/>
        </w:rPr>
      </w:pPr>
    </w:p>
    <w:p w14:paraId="1E350863" w14:textId="1E9FEFE4" w:rsidR="00CE0518" w:rsidRPr="008F6CC5" w:rsidRDefault="00886225" w:rsidP="00041EE6">
      <w:pPr>
        <w:spacing w:after="0" w:line="360" w:lineRule="auto"/>
        <w:contextualSpacing/>
        <w:rPr>
          <w:rFonts w:ascii="Times New Roman" w:eastAsia="Times New Roman" w:hAnsi="Times New Roman" w:cs="Times New Roman"/>
          <w:color w:val="000000"/>
          <w:sz w:val="2"/>
          <w:szCs w:val="2"/>
          <w:shd w:val="clear" w:color="auto" w:fill="FFFFFF"/>
          <w:lang w:val="en-GB"/>
        </w:rPr>
      </w:pPr>
      <w:r w:rsidRPr="00135AC2">
        <w:rPr>
          <w:rFonts w:ascii="Times New Roman" w:eastAsia="Calibri" w:hAnsi="Times New Roman" w:cs="Times New Roman"/>
          <w:lang w:val="en-GB"/>
        </w:rPr>
        <w:tab/>
      </w:r>
    </w:p>
    <w:p w14:paraId="71D3B397" w14:textId="0E2AE237" w:rsidR="00CC6F75" w:rsidRPr="00135AC2" w:rsidRDefault="00CC6F75" w:rsidP="00CE0518">
      <w:pPr>
        <w:ind w:left="2160" w:hanging="2160"/>
        <w:rPr>
          <w:rFonts w:ascii="Times New Roman" w:eastAsia="Calibri" w:hAnsi="Times New Roman" w:cs="Times New Roman"/>
          <w:lang w:val="en-GB"/>
        </w:rPr>
      </w:pPr>
      <w:r w:rsidRPr="00135AC2">
        <w:rPr>
          <w:rFonts w:ascii="Times New Roman" w:eastAsia="Calibri" w:hAnsi="Times New Roman" w:cs="Times New Roman"/>
          <w:b/>
          <w:bCs/>
          <w:lang w:val="en-IE"/>
        </w:rPr>
        <w:t>Application Process</w:t>
      </w:r>
    </w:p>
    <w:p w14:paraId="619D99D2" w14:textId="7F83E3A6" w:rsidR="00CC6F75" w:rsidRPr="00135AC2" w:rsidRDefault="00CC6F75" w:rsidP="00CC6F75">
      <w:pPr>
        <w:spacing w:after="0"/>
        <w:rPr>
          <w:rFonts w:ascii="Times New Roman" w:eastAsia="Calibri" w:hAnsi="Times New Roman" w:cs="Times New Roman"/>
          <w:lang w:val="en-IE"/>
        </w:rPr>
      </w:pPr>
      <w:r w:rsidRPr="00135AC2">
        <w:rPr>
          <w:rFonts w:ascii="Times New Roman" w:eastAsia="Calibri" w:hAnsi="Times New Roman" w:cs="Times New Roman"/>
          <w:lang w:val="en-IE"/>
        </w:rPr>
        <w:t>Applicants should pay particular attention to the essential and desirable criteria in the job description, your suitability and why you are the best candidate for this post in question.</w:t>
      </w:r>
    </w:p>
    <w:p w14:paraId="01C157BC" w14:textId="77777777" w:rsidR="000761FA" w:rsidRPr="00EB56E5" w:rsidRDefault="000761FA" w:rsidP="00CC6F75">
      <w:pPr>
        <w:spacing w:after="0"/>
        <w:rPr>
          <w:rFonts w:ascii="Times New Roman" w:eastAsia="Calibri" w:hAnsi="Times New Roman" w:cs="Times New Roman"/>
          <w:sz w:val="6"/>
          <w:szCs w:val="6"/>
          <w:lang w:val="en-IE"/>
        </w:rPr>
      </w:pPr>
    </w:p>
    <w:p w14:paraId="7622F1C4" w14:textId="3A8003EA" w:rsidR="00CC6F75" w:rsidRPr="00135AC2" w:rsidRDefault="00CC6F75" w:rsidP="00CC6F75">
      <w:pPr>
        <w:spacing w:after="0"/>
        <w:rPr>
          <w:rFonts w:ascii="Times New Roman" w:eastAsia="Calibri" w:hAnsi="Times New Roman" w:cs="Times New Roman"/>
          <w:lang w:val="en-IE"/>
        </w:rPr>
      </w:pPr>
      <w:r w:rsidRPr="00135AC2">
        <w:rPr>
          <w:rFonts w:ascii="Times New Roman" w:eastAsia="Calibri" w:hAnsi="Times New Roman" w:cs="Times New Roman"/>
          <w:lang w:val="en-IE"/>
        </w:rPr>
        <w:t>Please send three copies of your up-to-date detailed CV (no more than 2 pages) and cover letter accompanied with completed confidential form marked</w:t>
      </w:r>
      <w:r w:rsidR="007B60D8">
        <w:rPr>
          <w:rFonts w:ascii="Times New Roman" w:eastAsia="Calibri" w:hAnsi="Times New Roman" w:cs="Times New Roman"/>
          <w:lang w:val="en-IE"/>
        </w:rPr>
        <w:t xml:space="preserve">: </w:t>
      </w:r>
      <w:r w:rsidR="000761FA" w:rsidRPr="00135AC2">
        <w:rPr>
          <w:rFonts w:ascii="Times New Roman" w:eastAsia="Calibri" w:hAnsi="Times New Roman" w:cs="Times New Roman"/>
          <w:lang w:val="en-IE"/>
        </w:rPr>
        <w:t xml:space="preserve"> </w:t>
      </w:r>
      <w:r w:rsidRPr="007B60D8">
        <w:rPr>
          <w:rFonts w:ascii="Times New Roman" w:eastAsia="Calibri" w:hAnsi="Times New Roman" w:cs="Times New Roman"/>
          <w:b/>
          <w:bCs/>
          <w:sz w:val="24"/>
          <w:szCs w:val="24"/>
          <w:u w:val="single"/>
          <w:lang w:val="en-IE"/>
        </w:rPr>
        <w:t>LAES Cas</w:t>
      </w:r>
      <w:r w:rsidR="00041EE6">
        <w:rPr>
          <w:rFonts w:ascii="Times New Roman" w:eastAsia="Calibri" w:hAnsi="Times New Roman" w:cs="Times New Roman"/>
          <w:b/>
          <w:bCs/>
          <w:sz w:val="24"/>
          <w:szCs w:val="24"/>
          <w:u w:val="single"/>
          <w:lang w:val="en-IE"/>
        </w:rPr>
        <w:t>e W</w:t>
      </w:r>
      <w:r w:rsidRPr="007B60D8">
        <w:rPr>
          <w:rFonts w:ascii="Times New Roman" w:eastAsia="Calibri" w:hAnsi="Times New Roman" w:cs="Times New Roman"/>
          <w:b/>
          <w:bCs/>
          <w:sz w:val="24"/>
          <w:szCs w:val="24"/>
          <w:u w:val="single"/>
          <w:lang w:val="en-IE"/>
        </w:rPr>
        <w:t xml:space="preserve">orker Ref: </w:t>
      </w:r>
      <w:r w:rsidR="00892875">
        <w:rPr>
          <w:rFonts w:ascii="Times New Roman" w:eastAsia="Calibri" w:hAnsi="Times New Roman" w:cs="Times New Roman"/>
          <w:b/>
          <w:bCs/>
          <w:sz w:val="24"/>
          <w:szCs w:val="24"/>
          <w:u w:val="single"/>
          <w:lang w:val="en-IE"/>
        </w:rPr>
        <w:t>102</w:t>
      </w:r>
      <w:r w:rsidR="00707DDE">
        <w:rPr>
          <w:rFonts w:ascii="Times New Roman" w:eastAsia="Calibri" w:hAnsi="Times New Roman" w:cs="Times New Roman"/>
          <w:b/>
          <w:bCs/>
          <w:sz w:val="24"/>
          <w:szCs w:val="24"/>
          <w:u w:val="single"/>
          <w:lang w:val="en-IE"/>
        </w:rPr>
        <w:t>/</w:t>
      </w:r>
      <w:proofErr w:type="gramStart"/>
      <w:r w:rsidR="00707DDE">
        <w:rPr>
          <w:rFonts w:ascii="Times New Roman" w:eastAsia="Calibri" w:hAnsi="Times New Roman" w:cs="Times New Roman"/>
          <w:b/>
          <w:bCs/>
          <w:sz w:val="24"/>
          <w:szCs w:val="24"/>
          <w:u w:val="single"/>
          <w:lang w:val="en-IE"/>
        </w:rPr>
        <w:t>2023</w:t>
      </w:r>
      <w:r w:rsidRPr="007B60D8">
        <w:rPr>
          <w:rFonts w:ascii="Times New Roman" w:eastAsia="Calibri" w:hAnsi="Times New Roman" w:cs="Times New Roman"/>
          <w:b/>
          <w:bCs/>
          <w:sz w:val="24"/>
          <w:szCs w:val="24"/>
          <w:lang w:val="en-IE"/>
        </w:rPr>
        <w:t> </w:t>
      </w:r>
      <w:r w:rsidR="000761FA" w:rsidRPr="007B60D8">
        <w:rPr>
          <w:rFonts w:ascii="Times New Roman" w:eastAsia="Calibri" w:hAnsi="Times New Roman" w:cs="Times New Roman"/>
          <w:b/>
          <w:bCs/>
          <w:sz w:val="24"/>
          <w:szCs w:val="24"/>
          <w:lang w:val="en-IE"/>
        </w:rPr>
        <w:t xml:space="preserve"> </w:t>
      </w:r>
      <w:r w:rsidRPr="00135AC2">
        <w:rPr>
          <w:rFonts w:ascii="Times New Roman" w:eastAsia="Calibri" w:hAnsi="Times New Roman" w:cs="Times New Roman"/>
          <w:lang w:val="en-IE"/>
        </w:rPr>
        <w:t>to</w:t>
      </w:r>
      <w:proofErr w:type="gramEnd"/>
      <w:r w:rsidRPr="00135AC2">
        <w:rPr>
          <w:rFonts w:ascii="Times New Roman" w:eastAsia="Calibri" w:hAnsi="Times New Roman" w:cs="Times New Roman"/>
          <w:lang w:val="en-IE"/>
        </w:rPr>
        <w:t>:</w:t>
      </w:r>
    </w:p>
    <w:p w14:paraId="1314395D" w14:textId="77777777" w:rsidR="000761FA" w:rsidRPr="008F6CC5" w:rsidRDefault="000761FA" w:rsidP="00CC6F75">
      <w:pPr>
        <w:spacing w:after="0"/>
        <w:rPr>
          <w:rFonts w:ascii="Times New Roman" w:eastAsia="Calibri" w:hAnsi="Times New Roman" w:cs="Times New Roman"/>
          <w:sz w:val="2"/>
          <w:szCs w:val="2"/>
          <w:lang w:val="en-IE"/>
        </w:rPr>
      </w:pPr>
    </w:p>
    <w:p w14:paraId="773378AB" w14:textId="77777777" w:rsidR="000761FA" w:rsidRPr="007B60D8" w:rsidRDefault="00CC6F75" w:rsidP="00CC6F75">
      <w:pPr>
        <w:spacing w:after="0"/>
        <w:rPr>
          <w:rFonts w:ascii="Times New Roman" w:eastAsia="Calibri" w:hAnsi="Times New Roman" w:cs="Times New Roman"/>
          <w:b/>
          <w:bCs/>
          <w:sz w:val="24"/>
          <w:szCs w:val="24"/>
          <w:lang w:val="en-IE"/>
        </w:rPr>
      </w:pPr>
      <w:r w:rsidRPr="007B60D8">
        <w:rPr>
          <w:rFonts w:ascii="Times New Roman" w:eastAsia="Calibri" w:hAnsi="Times New Roman" w:cs="Times New Roman"/>
          <w:b/>
          <w:bCs/>
          <w:sz w:val="24"/>
          <w:szCs w:val="24"/>
          <w:lang w:val="en-IE"/>
        </w:rPr>
        <w:t>Administration &amp; Operations Department</w:t>
      </w:r>
    </w:p>
    <w:p w14:paraId="78A4AF54" w14:textId="77777777" w:rsidR="000761FA" w:rsidRPr="007B60D8" w:rsidRDefault="00CC6F75" w:rsidP="00CC6F75">
      <w:pPr>
        <w:spacing w:after="0"/>
        <w:rPr>
          <w:rFonts w:ascii="Times New Roman" w:eastAsia="Calibri" w:hAnsi="Times New Roman" w:cs="Times New Roman"/>
          <w:b/>
          <w:bCs/>
          <w:sz w:val="24"/>
          <w:szCs w:val="24"/>
          <w:lang w:val="en-IE"/>
        </w:rPr>
      </w:pPr>
      <w:r w:rsidRPr="007B60D8">
        <w:rPr>
          <w:rFonts w:ascii="Times New Roman" w:eastAsia="Calibri" w:hAnsi="Times New Roman" w:cs="Times New Roman"/>
          <w:b/>
          <w:bCs/>
          <w:sz w:val="24"/>
          <w:szCs w:val="24"/>
          <w:lang w:val="en-IE"/>
        </w:rPr>
        <w:t>South Dublin County Partnership</w:t>
      </w:r>
    </w:p>
    <w:p w14:paraId="1FA43CA2" w14:textId="63CDBF9C" w:rsidR="00507DFE" w:rsidRPr="007B60D8" w:rsidRDefault="00CC6F75" w:rsidP="00CC6F75">
      <w:pPr>
        <w:spacing w:after="0"/>
        <w:rPr>
          <w:rFonts w:ascii="Times New Roman" w:eastAsia="Calibri" w:hAnsi="Times New Roman" w:cs="Times New Roman"/>
          <w:b/>
          <w:bCs/>
          <w:sz w:val="24"/>
          <w:szCs w:val="24"/>
          <w:lang w:val="en-IE"/>
        </w:rPr>
      </w:pPr>
      <w:r w:rsidRPr="007B60D8">
        <w:rPr>
          <w:rFonts w:ascii="Times New Roman" w:eastAsia="Calibri" w:hAnsi="Times New Roman" w:cs="Times New Roman"/>
          <w:b/>
          <w:bCs/>
          <w:sz w:val="24"/>
          <w:szCs w:val="24"/>
          <w:lang w:val="en-IE"/>
        </w:rPr>
        <w:t>Unit D1</w:t>
      </w:r>
    </w:p>
    <w:p w14:paraId="3E4BB738" w14:textId="77777777" w:rsidR="000761FA" w:rsidRPr="007B60D8" w:rsidRDefault="00CC6F75" w:rsidP="00CC6F75">
      <w:pPr>
        <w:spacing w:after="0"/>
        <w:rPr>
          <w:rFonts w:ascii="Times New Roman" w:eastAsia="Calibri" w:hAnsi="Times New Roman" w:cs="Times New Roman"/>
          <w:b/>
          <w:bCs/>
          <w:sz w:val="24"/>
          <w:szCs w:val="24"/>
          <w:lang w:val="en-IE"/>
        </w:rPr>
      </w:pPr>
      <w:proofErr w:type="spellStart"/>
      <w:r w:rsidRPr="007B60D8">
        <w:rPr>
          <w:rFonts w:ascii="Times New Roman" w:eastAsia="Calibri" w:hAnsi="Times New Roman" w:cs="Times New Roman"/>
          <w:b/>
          <w:bCs/>
          <w:sz w:val="24"/>
          <w:szCs w:val="24"/>
          <w:lang w:val="en-IE"/>
        </w:rPr>
        <w:t>Nangor</w:t>
      </w:r>
      <w:proofErr w:type="spellEnd"/>
      <w:r w:rsidRPr="007B60D8">
        <w:rPr>
          <w:rFonts w:ascii="Times New Roman" w:eastAsia="Calibri" w:hAnsi="Times New Roman" w:cs="Times New Roman"/>
          <w:b/>
          <w:bCs/>
          <w:sz w:val="24"/>
          <w:szCs w:val="24"/>
          <w:lang w:val="en-IE"/>
        </w:rPr>
        <w:t xml:space="preserve"> Road Business Park</w:t>
      </w:r>
    </w:p>
    <w:p w14:paraId="672FA59C" w14:textId="77777777" w:rsidR="000761FA" w:rsidRPr="007B60D8" w:rsidRDefault="00CC6F75" w:rsidP="00CC6F75">
      <w:pPr>
        <w:spacing w:after="0"/>
        <w:rPr>
          <w:rFonts w:ascii="Times New Roman" w:eastAsia="Calibri" w:hAnsi="Times New Roman" w:cs="Times New Roman"/>
          <w:b/>
          <w:bCs/>
          <w:sz w:val="24"/>
          <w:szCs w:val="24"/>
          <w:lang w:val="en-IE"/>
        </w:rPr>
      </w:pPr>
      <w:proofErr w:type="spellStart"/>
      <w:r w:rsidRPr="007B60D8">
        <w:rPr>
          <w:rFonts w:ascii="Times New Roman" w:eastAsia="Calibri" w:hAnsi="Times New Roman" w:cs="Times New Roman"/>
          <w:b/>
          <w:bCs/>
          <w:sz w:val="24"/>
          <w:szCs w:val="24"/>
          <w:lang w:val="en-IE"/>
        </w:rPr>
        <w:t>Nangor</w:t>
      </w:r>
      <w:proofErr w:type="spellEnd"/>
      <w:r w:rsidRPr="007B60D8">
        <w:rPr>
          <w:rFonts w:ascii="Times New Roman" w:eastAsia="Calibri" w:hAnsi="Times New Roman" w:cs="Times New Roman"/>
          <w:b/>
          <w:bCs/>
          <w:sz w:val="24"/>
          <w:szCs w:val="24"/>
          <w:lang w:val="en-IE"/>
        </w:rPr>
        <w:t xml:space="preserve"> Road</w:t>
      </w:r>
    </w:p>
    <w:p w14:paraId="35A1DC4C" w14:textId="5F7002FE" w:rsidR="00CC6F75" w:rsidRPr="007B60D8" w:rsidRDefault="00CC6F75" w:rsidP="00CC6F75">
      <w:pPr>
        <w:spacing w:after="0"/>
        <w:rPr>
          <w:rFonts w:ascii="Times New Roman" w:eastAsia="Calibri" w:hAnsi="Times New Roman" w:cs="Times New Roman"/>
          <w:b/>
          <w:bCs/>
          <w:sz w:val="24"/>
          <w:szCs w:val="24"/>
          <w:lang w:val="en-IE"/>
        </w:rPr>
      </w:pPr>
      <w:r w:rsidRPr="007B60D8">
        <w:rPr>
          <w:rFonts w:ascii="Times New Roman" w:eastAsia="Calibri" w:hAnsi="Times New Roman" w:cs="Times New Roman"/>
          <w:b/>
          <w:bCs/>
          <w:sz w:val="24"/>
          <w:szCs w:val="24"/>
          <w:lang w:val="en-IE"/>
        </w:rPr>
        <w:t>Dublin 12</w:t>
      </w:r>
    </w:p>
    <w:p w14:paraId="1D8D1F43" w14:textId="77777777" w:rsidR="00CC6F75" w:rsidRPr="006244C9" w:rsidRDefault="00CC6F75" w:rsidP="00CC6F75">
      <w:pPr>
        <w:spacing w:after="0"/>
        <w:rPr>
          <w:rFonts w:ascii="Times New Roman" w:eastAsia="Calibri" w:hAnsi="Times New Roman" w:cs="Times New Roman"/>
          <w:sz w:val="8"/>
          <w:szCs w:val="8"/>
          <w:lang w:val="en-IE"/>
        </w:rPr>
      </w:pPr>
    </w:p>
    <w:p w14:paraId="6D2BD195" w14:textId="570F39DC" w:rsidR="00CE0518" w:rsidRPr="007B60D8" w:rsidRDefault="00CC6F75" w:rsidP="00041EE6">
      <w:pPr>
        <w:spacing w:after="0"/>
        <w:rPr>
          <w:rFonts w:ascii="Times New Roman" w:eastAsia="Calibri" w:hAnsi="Times New Roman" w:cs="Times New Roman"/>
          <w:b/>
          <w:bCs/>
          <w:u w:val="single"/>
          <w:lang w:val="en-IE"/>
        </w:rPr>
      </w:pPr>
      <w:r w:rsidRPr="00135AC2">
        <w:rPr>
          <w:rFonts w:ascii="Times New Roman" w:eastAsia="Calibri" w:hAnsi="Times New Roman" w:cs="Times New Roman"/>
          <w:b/>
          <w:bCs/>
          <w:lang w:val="en-IE"/>
        </w:rPr>
        <w:t>OR</w:t>
      </w:r>
      <w:r w:rsidRPr="00135AC2">
        <w:rPr>
          <w:rFonts w:ascii="Times New Roman" w:eastAsia="Calibri" w:hAnsi="Times New Roman" w:cs="Times New Roman"/>
          <w:lang w:val="en-IE"/>
        </w:rPr>
        <w:t> alternatively email your application to </w:t>
      </w:r>
      <w:hyperlink r:id="rId11" w:history="1">
        <w:r w:rsidRPr="00135AC2">
          <w:rPr>
            <w:rFonts w:ascii="Times New Roman" w:eastAsia="Calibri" w:hAnsi="Times New Roman" w:cs="Times New Roman"/>
            <w:b/>
            <w:bCs/>
            <w:color w:val="0563C1"/>
            <w:sz w:val="24"/>
            <w:szCs w:val="24"/>
            <w:u w:val="single"/>
            <w:lang w:val="en-IE"/>
          </w:rPr>
          <w:t>jobs@sdcpartnership.ie</w:t>
        </w:r>
      </w:hyperlink>
      <w:r w:rsidRPr="00135AC2">
        <w:rPr>
          <w:rFonts w:ascii="Times New Roman" w:eastAsia="Calibri" w:hAnsi="Times New Roman" w:cs="Times New Roman"/>
          <w:lang w:val="en-IE"/>
        </w:rPr>
        <w:t> </w:t>
      </w:r>
    </w:p>
    <w:p w14:paraId="22E0EF0A" w14:textId="77777777" w:rsidR="000761FA" w:rsidRPr="00135AC2" w:rsidRDefault="000761FA" w:rsidP="00CC6F75">
      <w:pPr>
        <w:spacing w:after="0"/>
        <w:rPr>
          <w:rFonts w:ascii="Times New Roman" w:eastAsia="Calibri" w:hAnsi="Times New Roman" w:cs="Times New Roman"/>
          <w:b/>
          <w:bCs/>
          <w:sz w:val="14"/>
          <w:szCs w:val="14"/>
          <w:lang w:val="en-IE"/>
        </w:rPr>
      </w:pPr>
    </w:p>
    <w:p w14:paraId="7F8F4744" w14:textId="2AFB2A30" w:rsidR="00CC6F75" w:rsidRDefault="00CC6F75" w:rsidP="00CC6F75">
      <w:pPr>
        <w:spacing w:after="0"/>
        <w:rPr>
          <w:rFonts w:ascii="Times New Roman" w:eastAsia="Calibri" w:hAnsi="Times New Roman" w:cs="Times New Roman"/>
          <w:lang w:val="en-IE"/>
        </w:rPr>
      </w:pPr>
      <w:r w:rsidRPr="00135AC2">
        <w:rPr>
          <w:rFonts w:ascii="Times New Roman" w:eastAsia="Calibri" w:hAnsi="Times New Roman" w:cs="Times New Roman"/>
          <w:lang w:val="en-IE"/>
        </w:rPr>
        <w:t>Closing date for receipt of applications</w:t>
      </w:r>
      <w:r w:rsidR="00BE17B7">
        <w:rPr>
          <w:rFonts w:ascii="Times New Roman" w:eastAsia="Calibri" w:hAnsi="Times New Roman" w:cs="Times New Roman"/>
          <w:lang w:val="en-IE"/>
        </w:rPr>
        <w:t xml:space="preserve"> is </w:t>
      </w:r>
      <w:r w:rsidR="00892875">
        <w:rPr>
          <w:rFonts w:ascii="Times New Roman" w:eastAsia="Calibri" w:hAnsi="Times New Roman" w:cs="Times New Roman"/>
          <w:b/>
          <w:bCs/>
          <w:lang w:val="en-IE"/>
        </w:rPr>
        <w:t>8</w:t>
      </w:r>
      <w:r w:rsidR="00892875" w:rsidRPr="00892875">
        <w:rPr>
          <w:rFonts w:ascii="Times New Roman" w:eastAsia="Calibri" w:hAnsi="Times New Roman" w:cs="Times New Roman"/>
          <w:b/>
          <w:bCs/>
          <w:vertAlign w:val="superscript"/>
          <w:lang w:val="en-IE"/>
        </w:rPr>
        <w:t>th</w:t>
      </w:r>
      <w:r w:rsidR="00892875">
        <w:rPr>
          <w:rFonts w:ascii="Times New Roman" w:eastAsia="Calibri" w:hAnsi="Times New Roman" w:cs="Times New Roman"/>
          <w:b/>
          <w:bCs/>
          <w:lang w:val="en-IE"/>
        </w:rPr>
        <w:t xml:space="preserve"> September</w:t>
      </w:r>
      <w:r w:rsidR="000076DC" w:rsidRPr="000076DC">
        <w:rPr>
          <w:rFonts w:ascii="Times New Roman" w:eastAsia="Calibri" w:hAnsi="Times New Roman" w:cs="Times New Roman"/>
          <w:b/>
          <w:bCs/>
          <w:lang w:val="en-IE"/>
        </w:rPr>
        <w:t xml:space="preserve"> 2023</w:t>
      </w:r>
      <w:r w:rsidR="00427E22">
        <w:rPr>
          <w:rFonts w:ascii="Times New Roman" w:eastAsia="Calibri" w:hAnsi="Times New Roman" w:cs="Times New Roman"/>
          <w:b/>
          <w:bCs/>
          <w:lang w:val="en-IE"/>
        </w:rPr>
        <w:t xml:space="preserve"> @ 12.00pm</w:t>
      </w:r>
    </w:p>
    <w:p w14:paraId="56CA3E8E" w14:textId="77777777" w:rsidR="00135AC2" w:rsidRPr="00E610E3" w:rsidRDefault="00135AC2" w:rsidP="00CC6F75">
      <w:pPr>
        <w:spacing w:after="0"/>
        <w:rPr>
          <w:rFonts w:ascii="Times New Roman" w:eastAsia="Calibri" w:hAnsi="Times New Roman" w:cs="Times New Roman"/>
          <w:sz w:val="8"/>
          <w:szCs w:val="8"/>
          <w:lang w:val="en-IE"/>
        </w:rPr>
      </w:pPr>
    </w:p>
    <w:p w14:paraId="6EBFCFB4" w14:textId="467A0D80" w:rsidR="005F39F5" w:rsidRDefault="00CC6F75" w:rsidP="00CC6F75">
      <w:pPr>
        <w:spacing w:after="0"/>
        <w:rPr>
          <w:rFonts w:ascii="Times New Roman" w:eastAsia="Calibri" w:hAnsi="Times New Roman" w:cs="Times New Roman"/>
          <w:lang w:val="en-IE"/>
        </w:rPr>
      </w:pPr>
      <w:r w:rsidRPr="00135AC2">
        <w:rPr>
          <w:rFonts w:ascii="Times New Roman" w:eastAsia="Calibri" w:hAnsi="Times New Roman" w:cs="Times New Roman"/>
          <w:lang w:val="en-IE"/>
        </w:rPr>
        <w:t>Note no late applications will be accepted</w:t>
      </w:r>
      <w:r w:rsidR="00F707DA">
        <w:rPr>
          <w:rFonts w:ascii="Times New Roman" w:eastAsia="Calibri" w:hAnsi="Times New Roman" w:cs="Times New Roman"/>
          <w:lang w:val="en-IE"/>
        </w:rPr>
        <w:t>.</w:t>
      </w:r>
    </w:p>
    <w:p w14:paraId="3B560DD6" w14:textId="77777777" w:rsidR="00041EE6" w:rsidRPr="00E610E3" w:rsidRDefault="00041EE6" w:rsidP="00CC6F75">
      <w:pPr>
        <w:spacing w:after="0"/>
        <w:rPr>
          <w:rFonts w:ascii="Times New Roman" w:eastAsia="Calibri" w:hAnsi="Times New Roman" w:cs="Times New Roman"/>
          <w:sz w:val="2"/>
          <w:szCs w:val="2"/>
          <w:lang w:val="en-IE"/>
        </w:rPr>
      </w:pPr>
    </w:p>
    <w:p w14:paraId="7EABA164" w14:textId="77777777" w:rsidR="00AB761C" w:rsidRPr="008F6CC5" w:rsidRDefault="00AB761C" w:rsidP="00CC6F75">
      <w:pPr>
        <w:spacing w:after="0"/>
        <w:rPr>
          <w:rFonts w:ascii="Times New Roman" w:eastAsia="Calibri" w:hAnsi="Times New Roman" w:cs="Times New Roman"/>
          <w:sz w:val="12"/>
          <w:szCs w:val="12"/>
          <w:lang w:val="en-IE"/>
        </w:rPr>
      </w:pPr>
    </w:p>
    <w:p w14:paraId="0BA5C719" w14:textId="0DF5A166" w:rsidR="00CC6F75" w:rsidRPr="00A96322" w:rsidRDefault="00150003" w:rsidP="00A96322">
      <w:pPr>
        <w:jc w:val="center"/>
        <w:rPr>
          <w:rFonts w:cstheme="minorHAnsi"/>
          <w:szCs w:val="24"/>
        </w:rPr>
      </w:pPr>
      <w:r w:rsidRPr="004A4DF4">
        <w:rPr>
          <w:rFonts w:cstheme="minorHAnsi"/>
          <w:b/>
          <w:bCs/>
          <w:i/>
          <w:iCs/>
          <w:color w:val="000000" w:themeColor="text1"/>
          <w:sz w:val="28"/>
          <w:lang w:eastAsia="en-IE"/>
        </w:rPr>
        <w:t>South Dublin County Partnership is an equal opportunities employer and welcomes applicants from a diversity of backgrounds.</w:t>
      </w:r>
    </w:p>
    <w:sectPr w:rsidR="00CC6F75" w:rsidRPr="00A96322" w:rsidSect="008E1B1A">
      <w:headerReference w:type="default" r:id="rId12"/>
      <w:footerReference w:type="default" r:id="rId13"/>
      <w:pgSz w:w="12240" w:h="15840"/>
      <w:pgMar w:top="737" w:right="1191" w:bottom="28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6F95" w14:textId="77777777" w:rsidR="00141DBE" w:rsidRDefault="00141DBE" w:rsidP="00A37258">
      <w:pPr>
        <w:spacing w:after="0" w:line="240" w:lineRule="auto"/>
      </w:pPr>
      <w:r>
        <w:separator/>
      </w:r>
    </w:p>
  </w:endnote>
  <w:endnote w:type="continuationSeparator" w:id="0">
    <w:p w14:paraId="5CAA08C1" w14:textId="77777777" w:rsidR="00141DBE" w:rsidRDefault="00141DBE" w:rsidP="00A37258">
      <w:pPr>
        <w:spacing w:after="0" w:line="240" w:lineRule="auto"/>
      </w:pPr>
      <w:r>
        <w:continuationSeparator/>
      </w:r>
    </w:p>
  </w:endnote>
  <w:endnote w:type="continuationNotice" w:id="1">
    <w:p w14:paraId="6F296E1E" w14:textId="77777777" w:rsidR="00141DBE" w:rsidRDefault="00141D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75C7" w14:textId="77D7B04E" w:rsidR="009B7756" w:rsidRDefault="00E610E3">
    <w:pPr>
      <w:pStyle w:val="Footer"/>
    </w:pPr>
    <w:r>
      <w:rPr>
        <w:noProof/>
      </w:rPr>
      <w:drawing>
        <wp:anchor distT="0" distB="0" distL="114300" distR="114300" simplePos="0" relativeHeight="251670528" behindDoc="0" locked="0" layoutInCell="1" allowOverlap="1" wp14:anchorId="40FFEB17" wp14:editId="600DBD0A">
          <wp:simplePos x="0" y="0"/>
          <wp:positionH relativeFrom="column">
            <wp:posOffset>5200650</wp:posOffset>
          </wp:positionH>
          <wp:positionV relativeFrom="paragraph">
            <wp:posOffset>-361950</wp:posOffset>
          </wp:positionV>
          <wp:extent cx="1250950" cy="828675"/>
          <wp:effectExtent l="0" t="0" r="6350" b="9525"/>
          <wp:wrapNone/>
          <wp:docPr id="12" name="Picture 12" descr="A close-up of some n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some nam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0950" cy="828675"/>
                  </a:xfrm>
                  <a:prstGeom prst="rect">
                    <a:avLst/>
                  </a:prstGeom>
                </pic:spPr>
              </pic:pic>
            </a:graphicData>
          </a:graphic>
          <wp14:sizeRelH relativeFrom="page">
            <wp14:pctWidth>0</wp14:pctWidth>
          </wp14:sizeRelH>
          <wp14:sizeRelV relativeFrom="page">
            <wp14:pctHeight>0</wp14:pctHeight>
          </wp14:sizeRelV>
        </wp:anchor>
      </w:drawing>
    </w:r>
    <w:r>
      <w:rPr>
        <w:noProof/>
        <w:lang w:eastAsia="en-IE"/>
      </w:rPr>
      <w:drawing>
        <wp:anchor distT="0" distB="0" distL="114300" distR="114300" simplePos="0" relativeHeight="251662336" behindDoc="0" locked="0" layoutInCell="1" allowOverlap="1" wp14:anchorId="1F25377D" wp14:editId="67F44D5B">
          <wp:simplePos x="0" y="0"/>
          <wp:positionH relativeFrom="margin">
            <wp:posOffset>1120140</wp:posOffset>
          </wp:positionH>
          <wp:positionV relativeFrom="paragraph">
            <wp:posOffset>-160020</wp:posOffset>
          </wp:positionV>
          <wp:extent cx="3457575" cy="590550"/>
          <wp:effectExtent l="0" t="0" r="9525" b="0"/>
          <wp:wrapNone/>
          <wp:docPr id="14" name="Picture 14" descr="\\10.120.168.17\tpusers\kay.oconnor\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20.168.17\tpusers\kay.oconnor\Desktop\Untitled.jpg"/>
                  <pic:cNvPicPr>
                    <a:picLocks noChangeAspect="1" noChangeArrowheads="1"/>
                  </pic:cNvPicPr>
                </pic:nvPicPr>
                <pic:blipFill>
                  <a:blip r:embed="rId2" cstate="print"/>
                  <a:srcRect t="54776" r="56225" b="-77"/>
                  <a:stretch>
                    <a:fillRect/>
                  </a:stretch>
                </pic:blipFill>
                <pic:spPr bwMode="auto">
                  <a:xfrm>
                    <a:off x="0" y="0"/>
                    <a:ext cx="3457575" cy="590550"/>
                  </a:xfrm>
                  <a:prstGeom prst="rect">
                    <a:avLst/>
                  </a:prstGeom>
                  <a:noFill/>
                  <a:ln w="9525">
                    <a:noFill/>
                    <a:miter lim="800000"/>
                    <a:headEnd/>
                    <a:tailEnd/>
                  </a:ln>
                </pic:spPr>
              </pic:pic>
            </a:graphicData>
          </a:graphic>
          <wp14:sizeRelV relativeFrom="margin">
            <wp14:pctHeight>0</wp14:pctHeight>
          </wp14:sizeRelV>
        </wp:anchor>
      </w:drawing>
    </w:r>
    <w:r w:rsidR="002600CB">
      <w:rPr>
        <w:noProof/>
        <w:lang w:eastAsia="en-IE"/>
      </w:rPr>
      <w:drawing>
        <wp:anchor distT="0" distB="0" distL="114300" distR="114300" simplePos="0" relativeHeight="251656192" behindDoc="0" locked="0" layoutInCell="1" allowOverlap="1" wp14:anchorId="16D357F2" wp14:editId="45CF797F">
          <wp:simplePos x="0" y="0"/>
          <wp:positionH relativeFrom="margin">
            <wp:align>left</wp:align>
          </wp:positionH>
          <wp:positionV relativeFrom="paragraph">
            <wp:posOffset>-257175</wp:posOffset>
          </wp:positionV>
          <wp:extent cx="781050" cy="685800"/>
          <wp:effectExtent l="0" t="0" r="0" b="0"/>
          <wp:wrapNone/>
          <wp:docPr id="9" name="Picture 9" descr="https://sdcpartnership.ie/wp-content/uploads/2020/02/Trusted-Charity-Mark-Level-1-Feb20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dcpartnership.ie/wp-content/uploads/2020/02/Trusted-Charity-Mark-Level-1-Feb2020-2.png"/>
                  <pic:cNvPicPr>
                    <a:picLocks noChangeAspect="1" noChangeArrowheads="1"/>
                  </pic:cNvPicPr>
                </pic:nvPicPr>
                <pic:blipFill>
                  <a:blip r:embed="rId3"/>
                  <a:srcRect/>
                  <a:stretch>
                    <a:fillRect/>
                  </a:stretch>
                </pic:blipFill>
                <pic:spPr bwMode="auto">
                  <a:xfrm>
                    <a:off x="0" y="0"/>
                    <a:ext cx="7810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6474" w14:textId="77777777" w:rsidR="00141DBE" w:rsidRDefault="00141DBE" w:rsidP="00A37258">
      <w:pPr>
        <w:spacing w:after="0" w:line="240" w:lineRule="auto"/>
      </w:pPr>
      <w:r>
        <w:separator/>
      </w:r>
    </w:p>
  </w:footnote>
  <w:footnote w:type="continuationSeparator" w:id="0">
    <w:p w14:paraId="6489F3E7" w14:textId="77777777" w:rsidR="00141DBE" w:rsidRDefault="00141DBE" w:rsidP="00A37258">
      <w:pPr>
        <w:spacing w:after="0" w:line="240" w:lineRule="auto"/>
      </w:pPr>
      <w:r>
        <w:continuationSeparator/>
      </w:r>
    </w:p>
  </w:footnote>
  <w:footnote w:type="continuationNotice" w:id="1">
    <w:p w14:paraId="2001E509" w14:textId="77777777" w:rsidR="00141DBE" w:rsidRDefault="00141D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4500" w14:textId="12B6B41E" w:rsidR="00A37258" w:rsidRDefault="009B7756">
    <w:pPr>
      <w:pStyle w:val="Header"/>
    </w:pPr>
    <w:r w:rsidRPr="00470D56">
      <w:rPr>
        <w:noProof/>
        <w:lang w:eastAsia="en-IE"/>
      </w:rPr>
      <w:drawing>
        <wp:anchor distT="0" distB="0" distL="114300" distR="114300" simplePos="0" relativeHeight="251646976" behindDoc="0" locked="0" layoutInCell="1" allowOverlap="1" wp14:anchorId="1F5994F1" wp14:editId="06289781">
          <wp:simplePos x="0" y="0"/>
          <wp:positionH relativeFrom="margin">
            <wp:align>left</wp:align>
          </wp:positionH>
          <wp:positionV relativeFrom="paragraph">
            <wp:posOffset>-400685</wp:posOffset>
          </wp:positionV>
          <wp:extent cx="6305550" cy="619125"/>
          <wp:effectExtent l="0" t="0" r="0" b="9525"/>
          <wp:wrapNone/>
          <wp:docPr id="2" name="Picture 2" descr="A computer screen 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shot of a computer screen&#10;&#10;Description automatically generated"/>
                  <pic:cNvPicPr>
                    <a:picLocks noChangeAspect="1" noChangeArrowheads="1"/>
                  </pic:cNvPicPr>
                </pic:nvPicPr>
                <pic:blipFill>
                  <a:blip r:embed="rId1"/>
                  <a:srcRect l="9670" t="21856" r="7576" b="66209"/>
                  <a:stretch>
                    <a:fillRect/>
                  </a:stretch>
                </pic:blipFill>
                <pic:spPr bwMode="auto">
                  <a:xfrm>
                    <a:off x="0" y="0"/>
                    <a:ext cx="6305550" cy="619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808F0">
      <w:tab/>
    </w:r>
    <w:r w:rsidR="007808F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5F8"/>
    <w:multiLevelType w:val="hybridMultilevel"/>
    <w:tmpl w:val="02F489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6577B8"/>
    <w:multiLevelType w:val="hybridMultilevel"/>
    <w:tmpl w:val="E0944D2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7EA30AC"/>
    <w:multiLevelType w:val="hybridMultilevel"/>
    <w:tmpl w:val="F2E01A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E7768BC"/>
    <w:multiLevelType w:val="hybridMultilevel"/>
    <w:tmpl w:val="6748B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10B51A2"/>
    <w:multiLevelType w:val="hybridMultilevel"/>
    <w:tmpl w:val="69BE13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33B1DA3"/>
    <w:multiLevelType w:val="hybridMultilevel"/>
    <w:tmpl w:val="664A8D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9DF3D3E"/>
    <w:multiLevelType w:val="hybridMultilevel"/>
    <w:tmpl w:val="4EC44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C341A9E"/>
    <w:multiLevelType w:val="hybridMultilevel"/>
    <w:tmpl w:val="9B6E673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7E1410E8"/>
    <w:multiLevelType w:val="hybridMultilevel"/>
    <w:tmpl w:val="6D2A5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E72EF3"/>
    <w:multiLevelType w:val="hybridMultilevel"/>
    <w:tmpl w:val="B17A1944"/>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num w:numId="1" w16cid:durableId="56250487">
    <w:abstractNumId w:val="6"/>
  </w:num>
  <w:num w:numId="2" w16cid:durableId="592520046">
    <w:abstractNumId w:val="4"/>
  </w:num>
  <w:num w:numId="3" w16cid:durableId="953050295">
    <w:abstractNumId w:val="2"/>
  </w:num>
  <w:num w:numId="4" w16cid:durableId="1437362244">
    <w:abstractNumId w:val="5"/>
  </w:num>
  <w:num w:numId="5" w16cid:durableId="1268999226">
    <w:abstractNumId w:val="3"/>
  </w:num>
  <w:num w:numId="6" w16cid:durableId="1913808299">
    <w:abstractNumId w:val="8"/>
  </w:num>
  <w:num w:numId="7" w16cid:durableId="373848563">
    <w:abstractNumId w:val="7"/>
  </w:num>
  <w:num w:numId="8" w16cid:durableId="2043968772">
    <w:abstractNumId w:val="0"/>
  </w:num>
  <w:num w:numId="9" w16cid:durableId="1266502723">
    <w:abstractNumId w:val="1"/>
  </w:num>
  <w:num w:numId="10" w16cid:durableId="1635066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58"/>
    <w:rsid w:val="0000166F"/>
    <w:rsid w:val="000076DC"/>
    <w:rsid w:val="00041EE6"/>
    <w:rsid w:val="00070BA1"/>
    <w:rsid w:val="000761FA"/>
    <w:rsid w:val="00093318"/>
    <w:rsid w:val="000B2D85"/>
    <w:rsid w:val="000E13B9"/>
    <w:rsid w:val="00135AC2"/>
    <w:rsid w:val="00141DBE"/>
    <w:rsid w:val="00150003"/>
    <w:rsid w:val="00165D50"/>
    <w:rsid w:val="0017483D"/>
    <w:rsid w:val="001A6177"/>
    <w:rsid w:val="001B1337"/>
    <w:rsid w:val="001B5F68"/>
    <w:rsid w:val="002107F9"/>
    <w:rsid w:val="00224CE8"/>
    <w:rsid w:val="00256EEE"/>
    <w:rsid w:val="002600CB"/>
    <w:rsid w:val="002634BF"/>
    <w:rsid w:val="00272E49"/>
    <w:rsid w:val="00273CE8"/>
    <w:rsid w:val="002E3C4D"/>
    <w:rsid w:val="0033120D"/>
    <w:rsid w:val="00336C92"/>
    <w:rsid w:val="0034494A"/>
    <w:rsid w:val="003E400F"/>
    <w:rsid w:val="003F3099"/>
    <w:rsid w:val="00427E22"/>
    <w:rsid w:val="00435FE1"/>
    <w:rsid w:val="00507DFE"/>
    <w:rsid w:val="00511356"/>
    <w:rsid w:val="00512E61"/>
    <w:rsid w:val="0052074A"/>
    <w:rsid w:val="00544700"/>
    <w:rsid w:val="00556E23"/>
    <w:rsid w:val="005A3AB1"/>
    <w:rsid w:val="005C21EF"/>
    <w:rsid w:val="005E3FDE"/>
    <w:rsid w:val="005F14AE"/>
    <w:rsid w:val="005F39F5"/>
    <w:rsid w:val="0061032E"/>
    <w:rsid w:val="00624462"/>
    <w:rsid w:val="006244C9"/>
    <w:rsid w:val="00637F99"/>
    <w:rsid w:val="00687423"/>
    <w:rsid w:val="006D4E5F"/>
    <w:rsid w:val="00707DDE"/>
    <w:rsid w:val="00735C25"/>
    <w:rsid w:val="00743DF3"/>
    <w:rsid w:val="007808F0"/>
    <w:rsid w:val="007B60D8"/>
    <w:rsid w:val="00871930"/>
    <w:rsid w:val="00886225"/>
    <w:rsid w:val="00892875"/>
    <w:rsid w:val="008A3A13"/>
    <w:rsid w:val="008C7507"/>
    <w:rsid w:val="008E1B1A"/>
    <w:rsid w:val="008F6CC5"/>
    <w:rsid w:val="009374DA"/>
    <w:rsid w:val="009852F1"/>
    <w:rsid w:val="0098783C"/>
    <w:rsid w:val="009B7756"/>
    <w:rsid w:val="00A37258"/>
    <w:rsid w:val="00A473F6"/>
    <w:rsid w:val="00A550EB"/>
    <w:rsid w:val="00A675FC"/>
    <w:rsid w:val="00A77B75"/>
    <w:rsid w:val="00A96322"/>
    <w:rsid w:val="00AB761C"/>
    <w:rsid w:val="00B03985"/>
    <w:rsid w:val="00B50DC0"/>
    <w:rsid w:val="00B96430"/>
    <w:rsid w:val="00B9690F"/>
    <w:rsid w:val="00BA46C5"/>
    <w:rsid w:val="00BC2EE3"/>
    <w:rsid w:val="00BE17B7"/>
    <w:rsid w:val="00BF0A71"/>
    <w:rsid w:val="00C501C0"/>
    <w:rsid w:val="00C563AA"/>
    <w:rsid w:val="00CB6239"/>
    <w:rsid w:val="00CC6F75"/>
    <w:rsid w:val="00CD62C0"/>
    <w:rsid w:val="00CE0518"/>
    <w:rsid w:val="00E223DD"/>
    <w:rsid w:val="00E26B54"/>
    <w:rsid w:val="00E479C8"/>
    <w:rsid w:val="00E54BD8"/>
    <w:rsid w:val="00E610E3"/>
    <w:rsid w:val="00E627BE"/>
    <w:rsid w:val="00E81639"/>
    <w:rsid w:val="00EB2FF8"/>
    <w:rsid w:val="00EB56E5"/>
    <w:rsid w:val="00EC7FD2"/>
    <w:rsid w:val="00ED2CC1"/>
    <w:rsid w:val="00ED7229"/>
    <w:rsid w:val="00EF6C41"/>
    <w:rsid w:val="00F117B6"/>
    <w:rsid w:val="00F540EB"/>
    <w:rsid w:val="00F707DA"/>
    <w:rsid w:val="00F8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52E26"/>
  <w15:chartTrackingRefBased/>
  <w15:docId w15:val="{4AF5180E-41AD-4673-B5B3-933B6CBB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ED7229"/>
    <w:pPr>
      <w:keepNext/>
      <w:spacing w:after="0" w:line="240" w:lineRule="auto"/>
      <w:outlineLvl w:val="4"/>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258"/>
  </w:style>
  <w:style w:type="paragraph" w:styleId="Footer">
    <w:name w:val="footer"/>
    <w:basedOn w:val="Normal"/>
    <w:link w:val="FooterChar"/>
    <w:uiPriority w:val="99"/>
    <w:unhideWhenUsed/>
    <w:rsid w:val="00A37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258"/>
  </w:style>
  <w:style w:type="paragraph" w:styleId="NoSpacing">
    <w:name w:val="No Spacing"/>
    <w:uiPriority w:val="1"/>
    <w:qFormat/>
    <w:rsid w:val="00886225"/>
    <w:pPr>
      <w:spacing w:after="0" w:line="240" w:lineRule="auto"/>
    </w:pPr>
    <w:rPr>
      <w:rFonts w:eastAsia="Times New Roman"/>
      <w:lang w:val="en-IE"/>
    </w:rPr>
  </w:style>
  <w:style w:type="paragraph" w:customStyle="1" w:styleId="Default">
    <w:name w:val="Default"/>
    <w:rsid w:val="00CE0518"/>
    <w:pPr>
      <w:autoSpaceDE w:val="0"/>
      <w:autoSpaceDN w:val="0"/>
      <w:adjustRightInd w:val="0"/>
      <w:spacing w:after="0" w:line="240" w:lineRule="auto"/>
    </w:pPr>
    <w:rPr>
      <w:rFonts w:ascii="Calibri" w:hAnsi="Calibri" w:cs="Calibri"/>
      <w:color w:val="000000"/>
      <w:sz w:val="24"/>
      <w:szCs w:val="24"/>
      <w:lang w:val="en-IE"/>
    </w:rPr>
  </w:style>
  <w:style w:type="paragraph" w:styleId="ListParagraph">
    <w:name w:val="List Paragraph"/>
    <w:basedOn w:val="Normal"/>
    <w:uiPriority w:val="34"/>
    <w:qFormat/>
    <w:rsid w:val="00AB761C"/>
    <w:pPr>
      <w:ind w:left="720"/>
      <w:contextualSpacing/>
    </w:pPr>
  </w:style>
  <w:style w:type="character" w:customStyle="1" w:styleId="Heading5Char">
    <w:name w:val="Heading 5 Char"/>
    <w:basedOn w:val="DefaultParagraphFont"/>
    <w:link w:val="Heading5"/>
    <w:rsid w:val="00ED7229"/>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sdcpartnership.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d03a9f-5367-4318-ad37-240dd7e685dc" xsi:nil="true"/>
    <lcf76f155ced4ddcb4097134ff3c332f xmlns="8667db68-fe6c-4397-a445-0d522ca56a4f">
      <Terms xmlns="http://schemas.microsoft.com/office/infopath/2007/PartnerControls"/>
    </lcf76f155ced4ddcb4097134ff3c332f>
    <SharedWithUsers xmlns="f4d03a9f-5367-4318-ad37-240dd7e685dc">
      <UserInfo>
        <DisplayName>Monica Fields</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0F374DBCBF1349AF5A029E8FED7D1E" ma:contentTypeVersion="17" ma:contentTypeDescription="Create a new document." ma:contentTypeScope="" ma:versionID="8e816611cce3c7420dfb6cff2a2fee57">
  <xsd:schema xmlns:xsd="http://www.w3.org/2001/XMLSchema" xmlns:xs="http://www.w3.org/2001/XMLSchema" xmlns:p="http://schemas.microsoft.com/office/2006/metadata/properties" xmlns:ns2="8667db68-fe6c-4397-a445-0d522ca56a4f" xmlns:ns3="f4d03a9f-5367-4318-ad37-240dd7e685dc" targetNamespace="http://schemas.microsoft.com/office/2006/metadata/properties" ma:root="true" ma:fieldsID="72a2c45241a23a72bad97a44b7818037" ns2:_="" ns3:_="">
    <xsd:import namespace="8667db68-fe6c-4397-a445-0d522ca56a4f"/>
    <xsd:import namespace="f4d03a9f-5367-4318-ad37-240dd7e685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7db68-fe6c-4397-a445-0d522ca56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f9f5bb-f115-4a7f-be8b-bdeeb4b310d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03a9f-5367-4318-ad37-240dd7e685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3bbe6c-b011-4441-8542-a3548ea98cc1}" ma:internalName="TaxCatchAll" ma:showField="CatchAllData" ma:web="f4d03a9f-5367-4318-ad37-240dd7e685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EEA6C-08E7-4252-97AE-E96568220340}">
  <ds:schemaRefs>
    <ds:schemaRef ds:uri="http://schemas.microsoft.com/sharepoint/v3/contenttype/forms"/>
  </ds:schemaRefs>
</ds:datastoreItem>
</file>

<file path=customXml/itemProps2.xml><?xml version="1.0" encoding="utf-8"?>
<ds:datastoreItem xmlns:ds="http://schemas.openxmlformats.org/officeDocument/2006/customXml" ds:itemID="{64BBDAF7-C5F0-4FB7-BEEB-57DFE675DAE2}">
  <ds:schemaRefs>
    <ds:schemaRef ds:uri="http://schemas.microsoft.com/office/2006/metadata/properties"/>
    <ds:schemaRef ds:uri="http://schemas.microsoft.com/office/infopath/2007/PartnerControls"/>
    <ds:schemaRef ds:uri="6e067e03-888c-45b0-8051-7897c713885d"/>
    <ds:schemaRef ds:uri="50fd5076-637d-44b8-9e9f-3e83eb4b6429"/>
  </ds:schemaRefs>
</ds:datastoreItem>
</file>

<file path=customXml/itemProps3.xml><?xml version="1.0" encoding="utf-8"?>
<ds:datastoreItem xmlns:ds="http://schemas.openxmlformats.org/officeDocument/2006/customXml" ds:itemID="{0116FA96-B404-41FD-8CD1-8D712664F138}">
  <ds:schemaRefs>
    <ds:schemaRef ds:uri="http://schemas.openxmlformats.org/officeDocument/2006/bibliography"/>
  </ds:schemaRefs>
</ds:datastoreItem>
</file>

<file path=customXml/itemProps4.xml><?xml version="1.0" encoding="utf-8"?>
<ds:datastoreItem xmlns:ds="http://schemas.openxmlformats.org/officeDocument/2006/customXml" ds:itemID="{3F76B561-88B1-4201-B381-5F08742F562C}"/>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4725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Links>
    <vt:vector size="6" baseType="variant">
      <vt:variant>
        <vt:i4>2162690</vt:i4>
      </vt:variant>
      <vt:variant>
        <vt:i4>0</vt:i4>
      </vt:variant>
      <vt:variant>
        <vt:i4>0</vt:i4>
      </vt:variant>
      <vt:variant>
        <vt:i4>5</vt:i4>
      </vt:variant>
      <vt:variant>
        <vt:lpwstr>mailto:jobs@sdcpartnership.ie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Milewska</dc:creator>
  <cp:keywords/>
  <dc:description/>
  <cp:lastModifiedBy>Conall Greaney</cp:lastModifiedBy>
  <cp:revision>2</cp:revision>
  <cp:lastPrinted>2023-04-26T23:29:00Z</cp:lastPrinted>
  <dcterms:created xsi:type="dcterms:W3CDTF">2023-08-16T12:27:00Z</dcterms:created>
  <dcterms:modified xsi:type="dcterms:W3CDTF">2023-08-16T12:27:00Z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0x0101004F0F374DBCBF1349AF5A029E8FED7D1E</vt:lpwstr>
  </property>
  <property fmtid="{D5CDD505-2E9C-101B-9397-08002B2CF9AE}" pid="3" name="Order">
    <vt:r8>593800</vt:r8>
  </property>
  <property fmtid="{D5CDD505-2E9C-101B-9397-08002B2CF9AE}" pid="4" name="MediaServiceImageTags">
    <vt:lpwstr/>
  </property>
</Properties>
</file>