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E47F" w14:textId="77777777" w:rsidR="00EF0580" w:rsidRPr="00EF0580" w:rsidRDefault="00EF0580" w:rsidP="00F7323F">
      <w:pPr>
        <w:pStyle w:val="List"/>
        <w:spacing w:after="0"/>
        <w:jc w:val="center"/>
        <w:rPr>
          <w:rFonts w:asciiTheme="majorHAnsi" w:eastAsia="Calibri" w:hAnsiTheme="majorHAnsi" w:cs="Calibri"/>
          <w:b/>
          <w:bCs/>
          <w:color w:val="000000"/>
          <w:kern w:val="3"/>
          <w:sz w:val="22"/>
          <w:szCs w:val="22"/>
          <w:lang w:val="en-IE" w:eastAsia="en-US"/>
        </w:rPr>
      </w:pPr>
    </w:p>
    <w:p w14:paraId="6F1816BB" w14:textId="781CD3A9" w:rsidR="00F7323F" w:rsidRPr="00EF0580" w:rsidRDefault="00F7323F" w:rsidP="00F7323F">
      <w:pPr>
        <w:pStyle w:val="List"/>
        <w:spacing w:after="0"/>
        <w:jc w:val="center"/>
        <w:rPr>
          <w:rFonts w:asciiTheme="majorHAnsi" w:eastAsia="Calibri" w:hAnsiTheme="majorHAnsi" w:cs="Calibri"/>
          <w:b/>
          <w:bCs/>
          <w:color w:val="000000"/>
          <w:kern w:val="3"/>
          <w:sz w:val="22"/>
          <w:szCs w:val="22"/>
          <w:lang w:val="en-IE" w:eastAsia="en-US"/>
        </w:rPr>
      </w:pPr>
      <w:r w:rsidRPr="00EF0580">
        <w:rPr>
          <w:rFonts w:asciiTheme="majorHAnsi" w:eastAsia="Calibri" w:hAnsiTheme="majorHAnsi" w:cs="Calibri"/>
          <w:b/>
          <w:bCs/>
          <w:color w:val="000000"/>
          <w:kern w:val="3"/>
          <w:sz w:val="22"/>
          <w:szCs w:val="22"/>
          <w:lang w:val="en-IE" w:eastAsia="en-US"/>
        </w:rPr>
        <w:t>South Dublin County Partnership</w:t>
      </w:r>
    </w:p>
    <w:p w14:paraId="091C5EE1" w14:textId="2EEC8F89" w:rsidR="00F7323F" w:rsidRPr="00EF0580" w:rsidRDefault="00F7323F" w:rsidP="00F7323F">
      <w:pPr>
        <w:pStyle w:val="Standard"/>
        <w:jc w:val="center"/>
        <w:rPr>
          <w:rFonts w:asciiTheme="majorHAnsi" w:hAnsiTheme="majorHAnsi" w:cs="Calibri"/>
          <w:b/>
          <w:bCs/>
          <w:color w:val="000000"/>
          <w:lang w:val="en-GB"/>
        </w:rPr>
      </w:pPr>
      <w:bookmarkStart w:id="0" w:name="_Hlk104545682"/>
      <w:r w:rsidRPr="00EF0580">
        <w:rPr>
          <w:rFonts w:asciiTheme="majorHAnsi" w:hAnsiTheme="majorHAnsi" w:cs="Calibri"/>
          <w:b/>
          <w:bCs/>
          <w:color w:val="000000"/>
          <w:lang w:val="en-GB"/>
        </w:rPr>
        <w:t>HR Executive</w:t>
      </w:r>
    </w:p>
    <w:bookmarkEnd w:id="0"/>
    <w:p w14:paraId="79B45F19" w14:textId="77777777" w:rsidR="00F7323F" w:rsidRPr="00EF0580" w:rsidRDefault="00F7323F" w:rsidP="00F7323F">
      <w:pPr>
        <w:pStyle w:val="Standard"/>
        <w:jc w:val="both"/>
        <w:rPr>
          <w:rFonts w:asciiTheme="majorHAnsi" w:hAnsiTheme="majorHAnsi" w:cs="Arial"/>
          <w:b/>
          <w:bCs/>
          <w:color w:val="000000"/>
          <w:lang w:eastAsia="en-IE"/>
        </w:rPr>
      </w:pPr>
    </w:p>
    <w:p w14:paraId="27F31651" w14:textId="102AC5DA" w:rsidR="00F7323F" w:rsidRPr="00EF0580" w:rsidRDefault="00F7323F" w:rsidP="00F7323F">
      <w:pPr>
        <w:pStyle w:val="List"/>
        <w:spacing w:after="0"/>
        <w:rPr>
          <w:rFonts w:asciiTheme="majorHAnsi" w:eastAsiaTheme="minorHAnsi" w:hAnsiTheme="majorHAnsi" w:cs="Calibri Light"/>
          <w:color w:val="000000"/>
          <w:sz w:val="22"/>
          <w:szCs w:val="22"/>
          <w:lang w:eastAsia="en-IE"/>
        </w:rPr>
      </w:pPr>
      <w:r w:rsidRPr="00EF0580">
        <w:rPr>
          <w:rFonts w:asciiTheme="majorHAnsi" w:hAnsiTheme="majorHAnsi" w:cs="Calibri Light"/>
          <w:color w:val="000000"/>
          <w:sz w:val="22"/>
          <w:szCs w:val="22"/>
          <w:lang w:eastAsia="en-IE"/>
        </w:rPr>
        <w:t>A vacancy has arisen for a full-time position as HR Executive in South Dublin County Partnership. South Dublin County Partnership works with people who are socially excluded or are at risk of becoming so and promotes social cohesion and labour market participation with a focus on the most disadvantaged neighborhoods. This is achieved through a range of integrated activities in Education, Training, Job Placement, Early Childhood Services, Enterprise Support and Community and Environmental Programmes. South Dublin County Partnership is an equal opportunities employer and welcomes applicants from a diversity of backgrounds.</w:t>
      </w:r>
    </w:p>
    <w:p w14:paraId="2FB2C813" w14:textId="774833AB" w:rsidR="00EE6107" w:rsidRPr="00EF0580" w:rsidRDefault="00EE6107" w:rsidP="00F7323F">
      <w:pPr>
        <w:pStyle w:val="List"/>
        <w:spacing w:after="0"/>
        <w:rPr>
          <w:rFonts w:asciiTheme="majorHAnsi" w:hAnsiTheme="majorHAnsi"/>
          <w:sz w:val="22"/>
          <w:szCs w:val="22"/>
        </w:rPr>
      </w:pPr>
      <w:r w:rsidRPr="00EF0580">
        <w:rPr>
          <w:rFonts w:asciiTheme="majorHAnsi" w:hAnsiTheme="majorHAnsi"/>
          <w:b/>
          <w:sz w:val="22"/>
          <w:szCs w:val="22"/>
          <w:lang w:eastAsia="en-GB"/>
        </w:rPr>
        <w:tab/>
      </w:r>
      <w:r w:rsidRPr="00EF0580">
        <w:rPr>
          <w:rFonts w:asciiTheme="majorHAnsi" w:hAnsiTheme="majorHAnsi"/>
          <w:sz w:val="22"/>
          <w:szCs w:val="22"/>
          <w:lang w:eastAsia="en-GB"/>
        </w:rPr>
        <w:t xml:space="preserve"> </w:t>
      </w:r>
    </w:p>
    <w:p w14:paraId="78B2508C" w14:textId="77777777" w:rsidR="00EE6107" w:rsidRPr="00EF0580" w:rsidRDefault="00EE6107" w:rsidP="00F7323F">
      <w:pPr>
        <w:spacing w:after="0" w:line="240" w:lineRule="auto"/>
        <w:rPr>
          <w:rFonts w:asciiTheme="majorHAnsi" w:eastAsia="Times New Roman" w:hAnsiTheme="majorHAnsi"/>
          <w:b/>
          <w:lang w:eastAsia="en-GB"/>
        </w:rPr>
      </w:pPr>
      <w:r w:rsidRPr="00EF0580">
        <w:rPr>
          <w:rFonts w:asciiTheme="majorHAnsi" w:eastAsia="Times New Roman" w:hAnsiTheme="majorHAnsi"/>
          <w:b/>
          <w:lang w:eastAsia="en-GB"/>
        </w:rPr>
        <w:t xml:space="preserve">Key responsibilities: </w:t>
      </w:r>
    </w:p>
    <w:p w14:paraId="6BC90E48" w14:textId="77777777" w:rsidR="00EE6107" w:rsidRPr="00EF0580" w:rsidRDefault="00EE6107" w:rsidP="00F7323F">
      <w:pPr>
        <w:numPr>
          <w:ilvl w:val="0"/>
          <w:numId w:val="1"/>
        </w:numPr>
        <w:shd w:val="clear" w:color="auto" w:fill="FFFFFF"/>
        <w:suppressAutoHyphens w:val="0"/>
        <w:autoSpaceDN/>
        <w:spacing w:before="240" w:after="100" w:afterAutospacing="1" w:line="240" w:lineRule="auto"/>
        <w:textAlignment w:val="auto"/>
        <w:rPr>
          <w:rFonts w:asciiTheme="majorHAnsi" w:eastAsia="Times New Roman" w:hAnsiTheme="majorHAnsi"/>
          <w:color w:val="323232"/>
          <w:lang w:eastAsia="en-GB"/>
        </w:rPr>
      </w:pPr>
      <w:r w:rsidRPr="00EF0580">
        <w:rPr>
          <w:rFonts w:asciiTheme="majorHAnsi" w:eastAsia="Times New Roman" w:hAnsiTheme="majorHAnsi"/>
          <w:color w:val="323232"/>
          <w:lang w:eastAsia="en-GB"/>
        </w:rPr>
        <w:t>Support with the development and implementation of all agreed HR initiatives, processes and systems.</w:t>
      </w:r>
    </w:p>
    <w:p w14:paraId="1B35D113" w14:textId="77777777" w:rsidR="00EE6107" w:rsidRPr="00EF0580" w:rsidRDefault="00EE6107" w:rsidP="00F7323F">
      <w:pPr>
        <w:numPr>
          <w:ilvl w:val="0"/>
          <w:numId w:val="1"/>
        </w:numPr>
        <w:shd w:val="clear" w:color="auto" w:fill="FFFFFF"/>
        <w:suppressAutoHyphens w:val="0"/>
        <w:autoSpaceDN/>
        <w:spacing w:after="100" w:afterAutospacing="1" w:line="240" w:lineRule="auto"/>
        <w:textAlignment w:val="auto"/>
        <w:rPr>
          <w:rFonts w:asciiTheme="majorHAnsi" w:eastAsia="Times New Roman" w:hAnsiTheme="majorHAnsi"/>
          <w:color w:val="323232"/>
          <w:lang w:eastAsia="en-GB"/>
        </w:rPr>
      </w:pPr>
      <w:r w:rsidRPr="00EF0580">
        <w:rPr>
          <w:rFonts w:asciiTheme="majorHAnsi" w:eastAsia="Times New Roman" w:hAnsiTheme="majorHAnsi"/>
          <w:color w:val="323232"/>
          <w:lang w:eastAsia="en-GB"/>
        </w:rPr>
        <w:t>In collaboration with the Senior Manager – Operations and Administration liaise with the CEO and senior management to understand SDCP’s future resourcing needs and provide support with and input into building a HR strategic plan.</w:t>
      </w:r>
    </w:p>
    <w:p w14:paraId="7AA2958C" w14:textId="77777777" w:rsidR="00EE6107" w:rsidRPr="00EF0580" w:rsidRDefault="00EE6107" w:rsidP="00F7323F">
      <w:pPr>
        <w:numPr>
          <w:ilvl w:val="0"/>
          <w:numId w:val="1"/>
        </w:numPr>
        <w:shd w:val="clear" w:color="auto" w:fill="FFFFFF"/>
        <w:suppressAutoHyphens w:val="0"/>
        <w:autoSpaceDN/>
        <w:spacing w:after="100" w:afterAutospacing="1" w:line="240" w:lineRule="auto"/>
        <w:textAlignment w:val="auto"/>
        <w:rPr>
          <w:rFonts w:asciiTheme="majorHAnsi" w:eastAsia="Times New Roman" w:hAnsiTheme="majorHAnsi"/>
          <w:color w:val="323232"/>
          <w:lang w:eastAsia="en-GB"/>
        </w:rPr>
      </w:pPr>
      <w:r w:rsidRPr="00EF0580">
        <w:rPr>
          <w:rFonts w:asciiTheme="majorHAnsi" w:eastAsia="Times New Roman" w:hAnsiTheme="majorHAnsi"/>
          <w:color w:val="323232"/>
          <w:lang w:eastAsia="en-GB"/>
        </w:rPr>
        <w:t xml:space="preserve">Be a designated point of contact within the HR team for management and staff to address queries on policies and procedures, ensuring responses are given within agreed timelines and liaising with external advisors as required. </w:t>
      </w:r>
    </w:p>
    <w:p w14:paraId="4A501F49" w14:textId="77777777" w:rsidR="00EE6107" w:rsidRPr="00EF0580" w:rsidRDefault="00EE6107" w:rsidP="00F7323F">
      <w:pPr>
        <w:numPr>
          <w:ilvl w:val="0"/>
          <w:numId w:val="1"/>
        </w:numPr>
        <w:shd w:val="clear" w:color="auto" w:fill="FFFFFF"/>
        <w:suppressAutoHyphens w:val="0"/>
        <w:autoSpaceDN/>
        <w:spacing w:after="100" w:afterAutospacing="1" w:line="240" w:lineRule="auto"/>
        <w:textAlignment w:val="auto"/>
        <w:rPr>
          <w:rFonts w:asciiTheme="majorHAnsi" w:eastAsia="Times New Roman" w:hAnsiTheme="majorHAnsi"/>
          <w:color w:val="323232"/>
          <w:lang w:eastAsia="en-GB"/>
        </w:rPr>
      </w:pPr>
      <w:r w:rsidRPr="00EF0580">
        <w:rPr>
          <w:rFonts w:asciiTheme="majorHAnsi" w:eastAsia="Times New Roman" w:hAnsiTheme="majorHAnsi"/>
          <w:color w:val="323232"/>
          <w:lang w:eastAsia="en-GB"/>
        </w:rPr>
        <w:t>Support with the updating and implementation of company policies and procedures</w:t>
      </w:r>
      <w:r w:rsidRPr="00EF0580">
        <w:rPr>
          <w:rFonts w:asciiTheme="majorHAnsi" w:hAnsiTheme="majorHAnsi"/>
          <w:color w:val="2D2D2D"/>
        </w:rPr>
        <w:t>.</w:t>
      </w:r>
    </w:p>
    <w:p w14:paraId="7ECCFE12" w14:textId="77777777" w:rsidR="00EE6107" w:rsidRPr="00EF0580" w:rsidRDefault="00EE6107" w:rsidP="00F7323F">
      <w:pPr>
        <w:numPr>
          <w:ilvl w:val="0"/>
          <w:numId w:val="1"/>
        </w:numPr>
        <w:shd w:val="clear" w:color="auto" w:fill="FFFFFF"/>
        <w:suppressAutoHyphens w:val="0"/>
        <w:autoSpaceDN/>
        <w:spacing w:after="100" w:afterAutospacing="1" w:line="240" w:lineRule="auto"/>
        <w:textAlignment w:val="auto"/>
        <w:rPr>
          <w:rFonts w:asciiTheme="majorHAnsi" w:eastAsia="Times New Roman" w:hAnsiTheme="majorHAnsi"/>
          <w:color w:val="323232"/>
          <w:lang w:eastAsia="en-GB"/>
        </w:rPr>
      </w:pPr>
      <w:r w:rsidRPr="00EF0580">
        <w:rPr>
          <w:rFonts w:asciiTheme="majorHAnsi" w:hAnsiTheme="majorHAnsi"/>
          <w:color w:val="2D2D2D"/>
        </w:rPr>
        <w:t>P</w:t>
      </w:r>
      <w:r w:rsidRPr="00EF0580">
        <w:rPr>
          <w:rFonts w:asciiTheme="majorHAnsi" w:eastAsia="Times New Roman" w:hAnsiTheme="majorHAnsi"/>
          <w:color w:val="323232"/>
          <w:lang w:eastAsia="en-GB"/>
        </w:rPr>
        <w:t>rovide support for all aspects of the recruitment, selection, and induction process for the company as required.</w:t>
      </w:r>
    </w:p>
    <w:p w14:paraId="193BEE7B" w14:textId="77777777" w:rsidR="00EE6107" w:rsidRPr="00EF0580" w:rsidRDefault="00EE6107" w:rsidP="00F7323F">
      <w:pPr>
        <w:pStyle w:val="ListParagraph"/>
        <w:numPr>
          <w:ilvl w:val="0"/>
          <w:numId w:val="1"/>
        </w:numPr>
        <w:shd w:val="clear" w:color="auto" w:fill="FFFFFF"/>
        <w:suppressAutoHyphens w:val="0"/>
        <w:autoSpaceDN/>
        <w:spacing w:after="100" w:afterAutospacing="1" w:line="240" w:lineRule="auto"/>
        <w:contextualSpacing/>
        <w:textAlignment w:val="auto"/>
        <w:rPr>
          <w:rFonts w:asciiTheme="majorHAnsi" w:eastAsia="Times New Roman" w:hAnsiTheme="majorHAnsi"/>
          <w:color w:val="323232"/>
          <w:lang w:eastAsia="en-GB"/>
        </w:rPr>
      </w:pPr>
      <w:r w:rsidRPr="00EF0580">
        <w:rPr>
          <w:rFonts w:asciiTheme="majorHAnsi" w:hAnsiTheme="majorHAnsi"/>
        </w:rPr>
        <w:t xml:space="preserve">Process HR documentation and prepare reports relating to HR activities (staffing, recruitment, training, grievances, performance evaluations, ensuring these records are kept up to date and accurate. </w:t>
      </w:r>
    </w:p>
    <w:p w14:paraId="2B389490" w14:textId="77777777" w:rsidR="00EE6107" w:rsidRPr="00EF0580" w:rsidRDefault="00EE6107" w:rsidP="00F7323F">
      <w:pPr>
        <w:pStyle w:val="ListParagraph"/>
        <w:numPr>
          <w:ilvl w:val="0"/>
          <w:numId w:val="3"/>
        </w:numPr>
        <w:shd w:val="clear" w:color="auto" w:fill="FFFFFF"/>
        <w:suppressAutoHyphens w:val="0"/>
        <w:autoSpaceDN/>
        <w:spacing w:after="100" w:afterAutospacing="1" w:line="240" w:lineRule="auto"/>
        <w:contextualSpacing/>
        <w:textAlignment w:val="auto"/>
        <w:rPr>
          <w:rFonts w:asciiTheme="majorHAnsi" w:eastAsia="Times New Roman" w:hAnsiTheme="majorHAnsi"/>
          <w:color w:val="333333"/>
          <w:lang w:eastAsia="en-GB"/>
        </w:rPr>
      </w:pPr>
      <w:r w:rsidRPr="00EF0580">
        <w:rPr>
          <w:rFonts w:asciiTheme="majorHAnsi" w:eastAsia="Times New Roman" w:hAnsiTheme="majorHAnsi"/>
          <w:color w:val="323232"/>
          <w:lang w:eastAsia="en-GB"/>
        </w:rPr>
        <w:t>Work closely with Line managers to review and monitor the probation process.</w:t>
      </w:r>
    </w:p>
    <w:p w14:paraId="34A834C6" w14:textId="77777777" w:rsidR="00EE6107" w:rsidRPr="00EF0580" w:rsidRDefault="00EE6107" w:rsidP="00F7323F">
      <w:pPr>
        <w:pStyle w:val="ListParagraph"/>
        <w:numPr>
          <w:ilvl w:val="0"/>
          <w:numId w:val="1"/>
        </w:numPr>
        <w:shd w:val="clear" w:color="auto" w:fill="FFFFFF"/>
        <w:suppressAutoHyphens w:val="0"/>
        <w:autoSpaceDN/>
        <w:spacing w:after="100" w:afterAutospacing="1" w:line="240" w:lineRule="auto"/>
        <w:contextualSpacing/>
        <w:textAlignment w:val="auto"/>
        <w:rPr>
          <w:rFonts w:asciiTheme="majorHAnsi" w:eastAsia="Times New Roman" w:hAnsiTheme="majorHAnsi"/>
          <w:color w:val="323232"/>
          <w:lang w:eastAsia="en-GB"/>
        </w:rPr>
      </w:pPr>
      <w:r w:rsidRPr="00EF0580">
        <w:rPr>
          <w:rFonts w:asciiTheme="majorHAnsi" w:eastAsia="Times New Roman" w:hAnsiTheme="majorHAnsi"/>
          <w:color w:val="323232"/>
          <w:lang w:eastAsia="en-GB"/>
        </w:rPr>
        <w:t>Ensure GDPR compliance.in your area of work and r</w:t>
      </w:r>
      <w:r w:rsidRPr="00EF0580">
        <w:rPr>
          <w:rFonts w:asciiTheme="majorHAnsi" w:eastAsia="Times New Roman" w:hAnsiTheme="majorHAnsi"/>
          <w:color w:val="333333"/>
          <w:lang w:eastAsia="en-GB"/>
        </w:rPr>
        <w:t>espect the importance of confidentiality at all times.</w:t>
      </w:r>
    </w:p>
    <w:p w14:paraId="648CFF4B" w14:textId="05C53D21" w:rsidR="00F7323F" w:rsidRPr="00EF0580" w:rsidRDefault="00EE6107" w:rsidP="00F7323F">
      <w:pPr>
        <w:pStyle w:val="ListParagraph"/>
        <w:numPr>
          <w:ilvl w:val="0"/>
          <w:numId w:val="1"/>
        </w:numPr>
        <w:shd w:val="clear" w:color="auto" w:fill="FFFFFF"/>
        <w:suppressAutoHyphens w:val="0"/>
        <w:autoSpaceDN/>
        <w:spacing w:after="100" w:afterAutospacing="1" w:line="240" w:lineRule="auto"/>
        <w:contextualSpacing/>
        <w:textAlignment w:val="auto"/>
        <w:rPr>
          <w:rFonts w:asciiTheme="majorHAnsi" w:eastAsia="Times New Roman" w:hAnsiTheme="majorHAnsi"/>
          <w:color w:val="323232"/>
          <w:lang w:eastAsia="en-GB"/>
        </w:rPr>
      </w:pPr>
      <w:r w:rsidRPr="00EF0580">
        <w:rPr>
          <w:rFonts w:asciiTheme="majorHAnsi" w:eastAsia="Times New Roman" w:hAnsiTheme="majorHAnsi"/>
          <w:color w:val="323232"/>
          <w:lang w:eastAsia="en-GB"/>
        </w:rPr>
        <w:t>Support HR projects and other HR related work as required.</w:t>
      </w:r>
    </w:p>
    <w:p w14:paraId="3DC1B1EF" w14:textId="4AD3EFF2" w:rsidR="00F7323F" w:rsidRPr="00EF0580" w:rsidRDefault="00EE6107" w:rsidP="00F7323F">
      <w:pPr>
        <w:spacing w:after="0" w:line="240" w:lineRule="auto"/>
        <w:rPr>
          <w:rFonts w:asciiTheme="majorHAnsi" w:hAnsiTheme="majorHAnsi"/>
          <w:b/>
        </w:rPr>
      </w:pPr>
      <w:r w:rsidRPr="00EF0580">
        <w:rPr>
          <w:rFonts w:asciiTheme="majorHAnsi" w:hAnsiTheme="majorHAnsi"/>
          <w:b/>
        </w:rPr>
        <w:t xml:space="preserve">Person Specification: </w:t>
      </w:r>
    </w:p>
    <w:p w14:paraId="6238A575" w14:textId="77777777" w:rsidR="00EE6107" w:rsidRPr="00EF0580" w:rsidRDefault="00EE6107" w:rsidP="00F7323F">
      <w:pPr>
        <w:pStyle w:val="ListParagraph"/>
        <w:numPr>
          <w:ilvl w:val="0"/>
          <w:numId w:val="2"/>
        </w:numPr>
        <w:spacing w:before="240" w:after="0" w:line="240" w:lineRule="auto"/>
        <w:rPr>
          <w:rFonts w:asciiTheme="majorHAnsi" w:hAnsiTheme="majorHAnsi"/>
        </w:rPr>
      </w:pPr>
      <w:r w:rsidRPr="00EF0580">
        <w:rPr>
          <w:rFonts w:asciiTheme="majorHAnsi" w:hAnsiTheme="majorHAnsi"/>
        </w:rPr>
        <w:t xml:space="preserve">Have a minimum of 2 to 3 years’ experience in a HR role </w:t>
      </w:r>
    </w:p>
    <w:p w14:paraId="32306374" w14:textId="77777777" w:rsidR="00EE6107" w:rsidRPr="00EF0580" w:rsidRDefault="00EE6107" w:rsidP="00F7323F">
      <w:pPr>
        <w:pStyle w:val="ListParagraph"/>
        <w:numPr>
          <w:ilvl w:val="0"/>
          <w:numId w:val="2"/>
        </w:numPr>
        <w:spacing w:after="0" w:line="240" w:lineRule="auto"/>
        <w:rPr>
          <w:rFonts w:asciiTheme="majorHAnsi" w:hAnsiTheme="majorHAnsi"/>
        </w:rPr>
      </w:pPr>
      <w:r w:rsidRPr="00EF0580">
        <w:rPr>
          <w:rFonts w:asciiTheme="majorHAnsi" w:hAnsiTheme="majorHAnsi"/>
        </w:rPr>
        <w:t>Hold a degree in HR/Business related discipline</w:t>
      </w:r>
    </w:p>
    <w:p w14:paraId="05642CD7" w14:textId="77777777" w:rsidR="00EE6107" w:rsidRPr="00EF0580" w:rsidRDefault="00EE6107" w:rsidP="00F7323F">
      <w:pPr>
        <w:pStyle w:val="ListParagraph"/>
        <w:numPr>
          <w:ilvl w:val="0"/>
          <w:numId w:val="2"/>
        </w:numPr>
        <w:spacing w:after="0" w:line="240" w:lineRule="auto"/>
        <w:rPr>
          <w:rFonts w:asciiTheme="majorHAnsi" w:hAnsiTheme="majorHAnsi"/>
        </w:rPr>
      </w:pPr>
      <w:r w:rsidRPr="00EF0580">
        <w:rPr>
          <w:rFonts w:asciiTheme="majorHAnsi" w:hAnsiTheme="majorHAnsi"/>
        </w:rPr>
        <w:t xml:space="preserve">Have a good working knowledge of employment legislation </w:t>
      </w:r>
    </w:p>
    <w:p w14:paraId="6F18E375" w14:textId="77777777" w:rsidR="00EE6107" w:rsidRPr="00EF0580" w:rsidRDefault="00EE6107" w:rsidP="00F7323F">
      <w:pPr>
        <w:pStyle w:val="ListParagraph"/>
        <w:numPr>
          <w:ilvl w:val="0"/>
          <w:numId w:val="2"/>
        </w:numPr>
        <w:spacing w:after="0" w:line="240" w:lineRule="auto"/>
        <w:rPr>
          <w:rFonts w:asciiTheme="majorHAnsi" w:hAnsiTheme="majorHAnsi"/>
        </w:rPr>
      </w:pPr>
      <w:r w:rsidRPr="00EF0580">
        <w:rPr>
          <w:rFonts w:asciiTheme="majorHAnsi" w:hAnsiTheme="majorHAnsi"/>
        </w:rPr>
        <w:t xml:space="preserve">Demonstrate excellent organisational skills, have a keen eye for detail and the ability to multi-task and deliver results against tight deadlines </w:t>
      </w:r>
    </w:p>
    <w:p w14:paraId="28DAF7EA" w14:textId="77777777" w:rsidR="00EE6107" w:rsidRPr="00EF0580" w:rsidRDefault="00EE6107" w:rsidP="00F7323F">
      <w:pPr>
        <w:pStyle w:val="ListParagraph"/>
        <w:numPr>
          <w:ilvl w:val="0"/>
          <w:numId w:val="2"/>
        </w:numPr>
        <w:spacing w:after="0" w:line="240" w:lineRule="auto"/>
        <w:rPr>
          <w:rFonts w:asciiTheme="majorHAnsi" w:hAnsiTheme="majorHAnsi"/>
        </w:rPr>
      </w:pPr>
      <w:r w:rsidRPr="00EF0580">
        <w:rPr>
          <w:rFonts w:asciiTheme="majorHAnsi" w:hAnsiTheme="majorHAnsi"/>
        </w:rPr>
        <w:t>Be a confident and effective communicator</w:t>
      </w:r>
    </w:p>
    <w:p w14:paraId="7365A1F3" w14:textId="77777777" w:rsidR="00EE6107" w:rsidRPr="00EF0580" w:rsidRDefault="00EE6107" w:rsidP="00F7323F">
      <w:pPr>
        <w:pStyle w:val="ListParagraph"/>
        <w:numPr>
          <w:ilvl w:val="0"/>
          <w:numId w:val="2"/>
        </w:numPr>
        <w:spacing w:after="0" w:line="240" w:lineRule="auto"/>
        <w:rPr>
          <w:rFonts w:asciiTheme="majorHAnsi" w:hAnsiTheme="majorHAnsi"/>
        </w:rPr>
      </w:pPr>
      <w:r w:rsidRPr="00EF0580">
        <w:rPr>
          <w:rFonts w:asciiTheme="majorHAnsi" w:hAnsiTheme="majorHAnsi"/>
        </w:rPr>
        <w:t xml:space="preserve">Demonstrate a pragmatic and common-sense approach to problem solving. </w:t>
      </w:r>
    </w:p>
    <w:p w14:paraId="1D02CE3B" w14:textId="77777777" w:rsidR="00EE6107" w:rsidRPr="00EF0580" w:rsidRDefault="00EE6107" w:rsidP="00F7323F">
      <w:pPr>
        <w:pStyle w:val="ListParagraph"/>
        <w:numPr>
          <w:ilvl w:val="0"/>
          <w:numId w:val="2"/>
        </w:numPr>
        <w:spacing w:after="0" w:line="240" w:lineRule="auto"/>
        <w:rPr>
          <w:rFonts w:asciiTheme="majorHAnsi" w:hAnsiTheme="majorHAnsi"/>
        </w:rPr>
      </w:pPr>
      <w:r w:rsidRPr="00EF0580">
        <w:rPr>
          <w:rFonts w:asciiTheme="majorHAnsi" w:hAnsiTheme="majorHAnsi"/>
        </w:rPr>
        <w:t xml:space="preserve">Show an eagerness to learn and develop your career in HR, an interest in strategic HR would be advantageous for the role </w:t>
      </w:r>
    </w:p>
    <w:p w14:paraId="0FAE7717" w14:textId="7B39B04B" w:rsidR="00EE6107" w:rsidRPr="00EF0580" w:rsidRDefault="00EE6107" w:rsidP="00F7323F">
      <w:pPr>
        <w:pStyle w:val="ListParagraph"/>
        <w:numPr>
          <w:ilvl w:val="0"/>
          <w:numId w:val="2"/>
        </w:numPr>
        <w:spacing w:after="0" w:line="240" w:lineRule="auto"/>
        <w:rPr>
          <w:rFonts w:asciiTheme="majorHAnsi" w:hAnsiTheme="majorHAnsi"/>
        </w:rPr>
      </w:pPr>
      <w:r w:rsidRPr="00EF0580">
        <w:rPr>
          <w:rFonts w:asciiTheme="majorHAnsi" w:hAnsiTheme="majorHAnsi"/>
        </w:rPr>
        <w:t>Have a down-to-earth, positive, can</w:t>
      </w:r>
      <w:r w:rsidR="00CB23A6">
        <w:rPr>
          <w:rFonts w:asciiTheme="majorHAnsi" w:hAnsiTheme="majorHAnsi"/>
        </w:rPr>
        <w:t xml:space="preserve"> </w:t>
      </w:r>
      <w:r w:rsidRPr="00EF0580">
        <w:rPr>
          <w:rFonts w:asciiTheme="majorHAnsi" w:hAnsiTheme="majorHAnsi"/>
        </w:rPr>
        <w:t>do attitude, with an ability to work collaboratively in a small team as well as across a wider organisation</w:t>
      </w:r>
    </w:p>
    <w:p w14:paraId="331B7609" w14:textId="77777777" w:rsidR="00EE6107" w:rsidRPr="00EF0580" w:rsidRDefault="00EE6107" w:rsidP="00F7323F">
      <w:pPr>
        <w:pStyle w:val="ListParagraph"/>
        <w:numPr>
          <w:ilvl w:val="0"/>
          <w:numId w:val="2"/>
        </w:numPr>
        <w:spacing w:after="0" w:line="240" w:lineRule="auto"/>
        <w:rPr>
          <w:rFonts w:asciiTheme="majorHAnsi" w:hAnsiTheme="majorHAnsi"/>
        </w:rPr>
      </w:pPr>
      <w:r w:rsidRPr="00EF0580">
        <w:rPr>
          <w:rFonts w:asciiTheme="majorHAnsi" w:eastAsia="Times New Roman" w:hAnsiTheme="majorHAnsi"/>
          <w:color w:val="323232"/>
          <w:lang w:eastAsia="en-GB"/>
        </w:rPr>
        <w:t>Must have a flexible and adaptable working style</w:t>
      </w:r>
    </w:p>
    <w:p w14:paraId="2E922518" w14:textId="16FC0B50" w:rsidR="0068505C" w:rsidRPr="00EF0580" w:rsidRDefault="00EE6107" w:rsidP="00F7323F">
      <w:pPr>
        <w:pStyle w:val="ListParagraph"/>
        <w:numPr>
          <w:ilvl w:val="0"/>
          <w:numId w:val="2"/>
        </w:numPr>
        <w:spacing w:after="0" w:line="240" w:lineRule="auto"/>
        <w:rPr>
          <w:rFonts w:asciiTheme="majorHAnsi" w:hAnsiTheme="majorHAnsi"/>
        </w:rPr>
      </w:pPr>
      <w:r w:rsidRPr="00EF0580">
        <w:rPr>
          <w:rFonts w:asciiTheme="majorHAnsi" w:hAnsiTheme="majorHAnsi"/>
        </w:rPr>
        <w:t xml:space="preserve">Have excellent IT Skills including high level of competency in MS Office </w:t>
      </w:r>
    </w:p>
    <w:p w14:paraId="1DFF141C" w14:textId="77777777" w:rsidR="00F7323F" w:rsidRPr="00EF0580" w:rsidRDefault="00F7323F" w:rsidP="00F7323F">
      <w:pPr>
        <w:rPr>
          <w:rFonts w:asciiTheme="majorHAnsi" w:hAnsiTheme="majorHAnsi"/>
          <w:b/>
          <w:bCs/>
          <w:lang w:eastAsia="ar-SA"/>
        </w:rPr>
      </w:pPr>
    </w:p>
    <w:p w14:paraId="2625D79F" w14:textId="6937B650" w:rsidR="004F79B4" w:rsidRPr="004F79B4" w:rsidRDefault="004F79B4" w:rsidP="004F79B4">
      <w:pPr>
        <w:pStyle w:val="ListParagraph"/>
        <w:rPr>
          <w:rFonts w:asciiTheme="majorHAnsi" w:hAnsiTheme="majorHAnsi"/>
          <w:b/>
          <w:bCs/>
          <w:lang w:eastAsia="ar-SA"/>
        </w:rPr>
      </w:pPr>
      <w:r w:rsidRPr="004F79B4">
        <w:rPr>
          <w:rFonts w:asciiTheme="majorHAnsi" w:hAnsiTheme="majorHAnsi"/>
          <w:b/>
          <w:bCs/>
          <w:lang w:eastAsia="ar-SA"/>
        </w:rPr>
        <w:t>The salary depending on qualification</w:t>
      </w:r>
      <w:r w:rsidR="00CC3D66">
        <w:rPr>
          <w:rFonts w:asciiTheme="majorHAnsi" w:hAnsiTheme="majorHAnsi"/>
          <w:b/>
          <w:bCs/>
          <w:lang w:eastAsia="ar-SA"/>
        </w:rPr>
        <w:t>s</w:t>
      </w:r>
      <w:r w:rsidRPr="004F79B4">
        <w:rPr>
          <w:rFonts w:asciiTheme="majorHAnsi" w:hAnsiTheme="majorHAnsi"/>
          <w:b/>
          <w:bCs/>
          <w:lang w:eastAsia="ar-SA"/>
        </w:rPr>
        <w:t xml:space="preserve"> and experience </w:t>
      </w:r>
    </w:p>
    <w:p w14:paraId="23764524" w14:textId="77777777" w:rsidR="00EF0580" w:rsidRDefault="00EF0580" w:rsidP="00F7323F">
      <w:pPr>
        <w:rPr>
          <w:rFonts w:asciiTheme="majorHAnsi" w:hAnsiTheme="majorHAnsi"/>
          <w:b/>
          <w:bCs/>
          <w:lang w:eastAsia="ar-SA"/>
        </w:rPr>
      </w:pPr>
    </w:p>
    <w:p w14:paraId="488CEAA8" w14:textId="77777777" w:rsidR="00EF0580" w:rsidRDefault="00EF0580" w:rsidP="00F7323F">
      <w:pPr>
        <w:rPr>
          <w:rFonts w:asciiTheme="majorHAnsi" w:hAnsiTheme="majorHAnsi"/>
          <w:b/>
          <w:bCs/>
          <w:lang w:eastAsia="ar-SA"/>
        </w:rPr>
      </w:pPr>
    </w:p>
    <w:p w14:paraId="3302FC47" w14:textId="63A1FBE0" w:rsidR="00EF0580" w:rsidRDefault="004F79B4" w:rsidP="00F7323F">
      <w:pPr>
        <w:rPr>
          <w:rFonts w:asciiTheme="majorHAnsi" w:hAnsiTheme="majorHAnsi"/>
          <w:b/>
          <w:bCs/>
          <w:lang w:eastAsia="ar-SA"/>
        </w:rPr>
      </w:pPr>
      <w:r>
        <w:rPr>
          <w:rFonts w:asciiTheme="majorHAnsi" w:hAnsiTheme="majorHAnsi"/>
          <w:b/>
          <w:bCs/>
          <w:lang w:eastAsia="ar-SA"/>
        </w:rPr>
        <w:t>Additional Benefits include:</w:t>
      </w:r>
    </w:p>
    <w:p w14:paraId="5848B7E2" w14:textId="2C2457D4" w:rsidR="004F79B4" w:rsidRPr="004F79B4" w:rsidRDefault="004F79B4" w:rsidP="004F79B4">
      <w:pPr>
        <w:pStyle w:val="ListParagraph"/>
        <w:numPr>
          <w:ilvl w:val="0"/>
          <w:numId w:val="4"/>
        </w:numPr>
        <w:rPr>
          <w:rFonts w:asciiTheme="majorHAnsi" w:hAnsiTheme="majorHAnsi"/>
          <w:b/>
          <w:bCs/>
          <w:lang w:eastAsia="ar-SA"/>
        </w:rPr>
      </w:pPr>
      <w:r>
        <w:rPr>
          <w:rFonts w:asciiTheme="majorHAnsi" w:hAnsiTheme="majorHAnsi"/>
          <w:lang w:eastAsia="ar-SA"/>
        </w:rPr>
        <w:t>Generous Pension Plan</w:t>
      </w:r>
    </w:p>
    <w:p w14:paraId="094A29F9" w14:textId="01D1C627" w:rsidR="004F79B4" w:rsidRPr="004F79B4" w:rsidRDefault="004F79B4" w:rsidP="004F79B4">
      <w:pPr>
        <w:pStyle w:val="ListParagraph"/>
        <w:numPr>
          <w:ilvl w:val="0"/>
          <w:numId w:val="4"/>
        </w:numPr>
        <w:rPr>
          <w:rFonts w:asciiTheme="majorHAnsi" w:hAnsiTheme="majorHAnsi"/>
          <w:b/>
          <w:bCs/>
          <w:lang w:eastAsia="ar-SA"/>
        </w:rPr>
      </w:pPr>
      <w:r>
        <w:rPr>
          <w:rFonts w:asciiTheme="majorHAnsi" w:hAnsiTheme="majorHAnsi"/>
          <w:lang w:eastAsia="ar-SA"/>
        </w:rPr>
        <w:t>Free car parking</w:t>
      </w:r>
    </w:p>
    <w:p w14:paraId="67AB6842" w14:textId="0D3FC6C3" w:rsidR="004F79B4" w:rsidRPr="004F79B4" w:rsidRDefault="004F79B4" w:rsidP="004F79B4">
      <w:pPr>
        <w:pStyle w:val="ListParagraph"/>
        <w:numPr>
          <w:ilvl w:val="0"/>
          <w:numId w:val="4"/>
        </w:numPr>
        <w:rPr>
          <w:rFonts w:asciiTheme="majorHAnsi" w:hAnsiTheme="majorHAnsi"/>
          <w:b/>
          <w:bCs/>
          <w:lang w:eastAsia="ar-SA"/>
        </w:rPr>
      </w:pPr>
      <w:r>
        <w:rPr>
          <w:rFonts w:asciiTheme="majorHAnsi" w:hAnsiTheme="majorHAnsi"/>
          <w:lang w:eastAsia="ar-SA"/>
        </w:rPr>
        <w:t>Additional holidays for long service</w:t>
      </w:r>
    </w:p>
    <w:p w14:paraId="62B8D1D9" w14:textId="27B8E5F0" w:rsidR="004F79B4" w:rsidRPr="004F79B4" w:rsidRDefault="004F79B4" w:rsidP="004F79B4">
      <w:pPr>
        <w:pStyle w:val="ListParagraph"/>
        <w:numPr>
          <w:ilvl w:val="0"/>
          <w:numId w:val="4"/>
        </w:numPr>
        <w:rPr>
          <w:rFonts w:asciiTheme="majorHAnsi" w:hAnsiTheme="majorHAnsi"/>
          <w:b/>
          <w:bCs/>
          <w:lang w:eastAsia="ar-SA"/>
        </w:rPr>
      </w:pPr>
      <w:r>
        <w:rPr>
          <w:rFonts w:asciiTheme="majorHAnsi" w:hAnsiTheme="majorHAnsi"/>
          <w:lang w:eastAsia="ar-SA"/>
        </w:rPr>
        <w:t xml:space="preserve">Development opportunity </w:t>
      </w:r>
    </w:p>
    <w:p w14:paraId="41624A1D" w14:textId="45E51285" w:rsidR="004F79B4" w:rsidRPr="00137A06" w:rsidRDefault="004F79B4" w:rsidP="004F79B4">
      <w:pPr>
        <w:pStyle w:val="ListParagraph"/>
        <w:numPr>
          <w:ilvl w:val="0"/>
          <w:numId w:val="4"/>
        </w:numPr>
        <w:rPr>
          <w:rFonts w:asciiTheme="majorHAnsi" w:hAnsiTheme="majorHAnsi"/>
          <w:b/>
          <w:bCs/>
          <w:lang w:eastAsia="ar-SA"/>
        </w:rPr>
      </w:pPr>
      <w:r>
        <w:rPr>
          <w:rFonts w:asciiTheme="majorHAnsi" w:hAnsiTheme="majorHAnsi"/>
          <w:lang w:eastAsia="ar-SA"/>
        </w:rPr>
        <w:t>Paid sick leave policy</w:t>
      </w:r>
    </w:p>
    <w:p w14:paraId="00045AC7" w14:textId="77777777" w:rsidR="00137A06" w:rsidRPr="004F79B4" w:rsidRDefault="00137A06" w:rsidP="00137A06">
      <w:pPr>
        <w:pStyle w:val="ListParagraph"/>
        <w:rPr>
          <w:rFonts w:asciiTheme="majorHAnsi" w:hAnsiTheme="majorHAnsi"/>
          <w:b/>
          <w:bCs/>
          <w:lang w:eastAsia="ar-SA"/>
        </w:rPr>
      </w:pPr>
    </w:p>
    <w:p w14:paraId="4D2B2B4B" w14:textId="61130DBD" w:rsidR="00F7323F" w:rsidRPr="00EF0580" w:rsidRDefault="00F7323F" w:rsidP="00F7323F">
      <w:pPr>
        <w:rPr>
          <w:rFonts w:asciiTheme="majorHAnsi" w:hAnsiTheme="majorHAnsi"/>
          <w:b/>
          <w:bCs/>
          <w:lang w:eastAsia="ar-SA"/>
        </w:rPr>
      </w:pPr>
      <w:r w:rsidRPr="00EF0580">
        <w:rPr>
          <w:rFonts w:asciiTheme="majorHAnsi" w:hAnsiTheme="majorHAnsi"/>
          <w:b/>
          <w:bCs/>
          <w:lang w:eastAsia="ar-SA"/>
        </w:rPr>
        <w:t>Application Process</w:t>
      </w:r>
    </w:p>
    <w:p w14:paraId="0C28AFB8" w14:textId="77777777" w:rsidR="00F7323F" w:rsidRPr="00EF0580" w:rsidRDefault="00F7323F" w:rsidP="00F7323F">
      <w:pPr>
        <w:rPr>
          <w:rFonts w:asciiTheme="majorHAnsi" w:hAnsiTheme="majorHAnsi"/>
          <w:lang w:eastAsia="en-IE"/>
        </w:rPr>
      </w:pPr>
      <w:r w:rsidRPr="00EF0580">
        <w:rPr>
          <w:rFonts w:asciiTheme="majorHAnsi" w:hAnsiTheme="majorHAnsi"/>
          <w:lang w:eastAsia="en-IE"/>
        </w:rPr>
        <w:t xml:space="preserve">Applicants should pay particular attention to the essential and desirable criteria in the job description, your suitability and why you are the best candidate for this post in question. </w:t>
      </w:r>
    </w:p>
    <w:p w14:paraId="1B429972" w14:textId="42EC1F55" w:rsidR="00F7323F" w:rsidRPr="00EF0580" w:rsidRDefault="00F7323F" w:rsidP="00F7323F">
      <w:pPr>
        <w:pStyle w:val="Standard"/>
        <w:jc w:val="both"/>
        <w:rPr>
          <w:rFonts w:asciiTheme="majorHAnsi" w:hAnsiTheme="majorHAnsi"/>
          <w:b/>
          <w:bCs/>
          <w:lang w:eastAsia="en-IE"/>
        </w:rPr>
      </w:pPr>
      <w:r w:rsidRPr="00EF0580">
        <w:rPr>
          <w:rFonts w:asciiTheme="majorHAnsi" w:hAnsiTheme="majorHAnsi"/>
          <w:lang w:eastAsia="en-IE"/>
        </w:rPr>
        <w:t xml:space="preserve">Please send three copies of your up-to-date detailed CV (no more than 2 pages) and cover letter accompanied with completed confidential form marked </w:t>
      </w:r>
      <w:r w:rsidRPr="001C7C6C">
        <w:rPr>
          <w:rFonts w:asciiTheme="majorHAnsi" w:hAnsiTheme="majorHAnsi"/>
          <w:b/>
          <w:bCs/>
          <w:lang w:eastAsia="en-IE"/>
        </w:rPr>
        <w:t>HR Executive</w:t>
      </w:r>
      <w:r w:rsidRPr="00EF0580">
        <w:rPr>
          <w:rFonts w:asciiTheme="majorHAnsi" w:hAnsiTheme="majorHAnsi"/>
          <w:b/>
          <w:bCs/>
          <w:lang w:eastAsia="en-IE"/>
        </w:rPr>
        <w:t xml:space="preserve"> </w:t>
      </w:r>
      <w:r w:rsidR="001C7C6C">
        <w:rPr>
          <w:rFonts w:asciiTheme="majorHAnsi" w:hAnsiTheme="majorHAnsi"/>
          <w:b/>
          <w:bCs/>
          <w:lang w:eastAsia="en-IE"/>
        </w:rPr>
        <w:t xml:space="preserve">Job ref: 53/2022 </w:t>
      </w:r>
      <w:r w:rsidRPr="00EF0580">
        <w:rPr>
          <w:rFonts w:asciiTheme="majorHAnsi" w:hAnsiTheme="majorHAnsi"/>
          <w:lang w:eastAsia="en-IE"/>
        </w:rPr>
        <w:t>to:</w:t>
      </w:r>
    </w:p>
    <w:p w14:paraId="521FEF11" w14:textId="77777777" w:rsidR="00F7323F" w:rsidRPr="00EF0580" w:rsidRDefault="00F7323F" w:rsidP="00F7323F">
      <w:pPr>
        <w:pStyle w:val="Standard"/>
        <w:jc w:val="both"/>
        <w:rPr>
          <w:rFonts w:asciiTheme="majorHAnsi" w:hAnsiTheme="majorHAnsi"/>
        </w:rPr>
      </w:pPr>
    </w:p>
    <w:p w14:paraId="650558CB" w14:textId="77777777" w:rsidR="00F7323F" w:rsidRPr="00EF0580" w:rsidRDefault="00F7323F" w:rsidP="00F7323F">
      <w:pPr>
        <w:rPr>
          <w:rFonts w:asciiTheme="majorHAnsi" w:hAnsiTheme="majorHAnsi"/>
          <w:lang w:eastAsia="en-IE"/>
        </w:rPr>
      </w:pPr>
      <w:r w:rsidRPr="00EF0580">
        <w:rPr>
          <w:rFonts w:asciiTheme="majorHAnsi" w:hAnsiTheme="majorHAnsi"/>
          <w:lang w:eastAsia="en-IE"/>
        </w:rPr>
        <w:t>Administration &amp; Operations Department,</w:t>
      </w:r>
      <w:r w:rsidRPr="00EF0580">
        <w:rPr>
          <w:rFonts w:asciiTheme="majorHAnsi" w:hAnsiTheme="majorHAnsi"/>
          <w:lang w:eastAsia="en-IE"/>
        </w:rPr>
        <w:br/>
        <w:t>South Dublin County Partnership,</w:t>
      </w:r>
      <w:r w:rsidRPr="00EF0580">
        <w:rPr>
          <w:rFonts w:asciiTheme="majorHAnsi" w:hAnsiTheme="majorHAnsi"/>
          <w:lang w:eastAsia="en-IE"/>
        </w:rPr>
        <w:br/>
        <w:t>Unit D1,</w:t>
      </w:r>
      <w:r w:rsidRPr="00EF0580">
        <w:rPr>
          <w:rFonts w:asciiTheme="majorHAnsi" w:hAnsiTheme="majorHAnsi"/>
          <w:lang w:eastAsia="en-IE"/>
        </w:rPr>
        <w:br/>
        <w:t>Nangor Road Business Park,</w:t>
      </w:r>
      <w:r w:rsidRPr="00EF0580">
        <w:rPr>
          <w:rFonts w:asciiTheme="majorHAnsi" w:hAnsiTheme="majorHAnsi"/>
          <w:lang w:eastAsia="en-IE"/>
        </w:rPr>
        <w:br/>
        <w:t>Nangor Road,</w:t>
      </w:r>
      <w:r w:rsidRPr="00EF0580">
        <w:rPr>
          <w:rFonts w:asciiTheme="majorHAnsi" w:hAnsiTheme="majorHAnsi"/>
          <w:lang w:eastAsia="en-IE"/>
        </w:rPr>
        <w:br/>
        <w:t>Dublin 12</w:t>
      </w:r>
    </w:p>
    <w:p w14:paraId="192C4E4C" w14:textId="266B7EEE" w:rsidR="00F7323F" w:rsidRPr="001C7C6C" w:rsidRDefault="00F7323F" w:rsidP="00F7323F">
      <w:pPr>
        <w:rPr>
          <w:rFonts w:asciiTheme="majorHAnsi" w:hAnsiTheme="majorHAnsi"/>
          <w:b/>
          <w:bCs/>
          <w:lang w:val="en-IE" w:eastAsia="en-IE"/>
        </w:rPr>
      </w:pPr>
      <w:r w:rsidRPr="00EF0580">
        <w:rPr>
          <w:rFonts w:asciiTheme="majorHAnsi" w:hAnsiTheme="majorHAnsi"/>
          <w:b/>
          <w:bCs/>
          <w:lang w:eastAsia="en-IE"/>
        </w:rPr>
        <w:t>OR</w:t>
      </w:r>
      <w:r w:rsidRPr="00EF0580">
        <w:rPr>
          <w:rFonts w:asciiTheme="majorHAnsi" w:hAnsiTheme="majorHAnsi"/>
          <w:lang w:eastAsia="en-IE"/>
        </w:rPr>
        <w:t> alternatively email your application to </w:t>
      </w:r>
      <w:hyperlink r:id="rId7" w:history="1">
        <w:r w:rsidRPr="00EF0580">
          <w:rPr>
            <w:rStyle w:val="Hyperlink"/>
            <w:rFonts w:asciiTheme="majorHAnsi" w:hAnsiTheme="majorHAnsi"/>
            <w:b/>
            <w:bCs/>
            <w:lang w:eastAsia="en-IE"/>
          </w:rPr>
          <w:t>jobs@sdcpartnership.ie</w:t>
        </w:r>
      </w:hyperlink>
      <w:r w:rsidRPr="00EF0580">
        <w:rPr>
          <w:rFonts w:asciiTheme="majorHAnsi" w:hAnsiTheme="majorHAnsi"/>
          <w:b/>
          <w:bCs/>
          <w:lang w:eastAsia="en-IE"/>
        </w:rPr>
        <w:t xml:space="preserve">  </w:t>
      </w:r>
      <w:r w:rsidRPr="00EF0580">
        <w:rPr>
          <w:rFonts w:asciiTheme="majorHAnsi" w:hAnsiTheme="majorHAnsi"/>
          <w:lang w:eastAsia="en-IE"/>
        </w:rPr>
        <w:t xml:space="preserve"> – subject box to be marked </w:t>
      </w:r>
      <w:r w:rsidRPr="001C7C6C">
        <w:rPr>
          <w:rFonts w:asciiTheme="majorHAnsi" w:hAnsiTheme="majorHAnsi"/>
          <w:b/>
          <w:bCs/>
          <w:lang w:val="en-IE" w:eastAsia="en-IE"/>
        </w:rPr>
        <w:t>HR Executive</w:t>
      </w:r>
      <w:r w:rsidR="001C7C6C">
        <w:rPr>
          <w:rFonts w:asciiTheme="majorHAnsi" w:hAnsiTheme="majorHAnsi"/>
          <w:b/>
          <w:bCs/>
          <w:lang w:val="en-IE" w:eastAsia="en-IE"/>
        </w:rPr>
        <w:t xml:space="preserve"> Job Ref: 53/2022</w:t>
      </w:r>
    </w:p>
    <w:p w14:paraId="53C47853" w14:textId="294AFB10" w:rsidR="00F7323F" w:rsidRPr="00EF0580" w:rsidRDefault="00F7323F" w:rsidP="00F7323F">
      <w:pPr>
        <w:rPr>
          <w:rFonts w:asciiTheme="majorHAnsi" w:hAnsiTheme="majorHAnsi"/>
        </w:rPr>
      </w:pPr>
      <w:r w:rsidRPr="00EF0580">
        <w:rPr>
          <w:rFonts w:asciiTheme="majorHAnsi" w:hAnsiTheme="majorHAnsi"/>
          <w:b/>
          <w:bCs/>
          <w:lang w:eastAsia="en-IE"/>
        </w:rPr>
        <w:t>Closing date for receipt of applications:</w:t>
      </w:r>
      <w:r w:rsidRPr="00EF0580">
        <w:rPr>
          <w:rFonts w:asciiTheme="majorHAnsi" w:hAnsiTheme="majorHAnsi"/>
          <w:lang w:eastAsia="en-IE"/>
        </w:rPr>
        <w:t> </w:t>
      </w:r>
      <w:r w:rsidR="00854D83">
        <w:rPr>
          <w:rFonts w:asciiTheme="majorHAnsi" w:hAnsiTheme="majorHAnsi"/>
          <w:b/>
          <w:bCs/>
          <w:lang w:eastAsia="en-IE"/>
        </w:rPr>
        <w:t>5</w:t>
      </w:r>
      <w:r w:rsidR="006F3D15" w:rsidRPr="006F3D15">
        <w:rPr>
          <w:rFonts w:asciiTheme="majorHAnsi" w:hAnsiTheme="majorHAnsi"/>
          <w:b/>
          <w:bCs/>
          <w:vertAlign w:val="superscript"/>
          <w:lang w:eastAsia="en-IE"/>
        </w:rPr>
        <w:t>th</w:t>
      </w:r>
      <w:r w:rsidR="006F3D15">
        <w:rPr>
          <w:rFonts w:asciiTheme="majorHAnsi" w:hAnsiTheme="majorHAnsi"/>
          <w:b/>
          <w:bCs/>
          <w:lang w:eastAsia="en-IE"/>
        </w:rPr>
        <w:t xml:space="preserve"> </w:t>
      </w:r>
      <w:r w:rsidR="00854D83">
        <w:rPr>
          <w:rFonts w:asciiTheme="majorHAnsi" w:hAnsiTheme="majorHAnsi"/>
          <w:b/>
          <w:bCs/>
          <w:lang w:eastAsia="en-IE"/>
        </w:rPr>
        <w:t>August</w:t>
      </w:r>
      <w:r w:rsidR="001C7C6C" w:rsidRPr="001C7C6C">
        <w:rPr>
          <w:rFonts w:asciiTheme="majorHAnsi" w:hAnsiTheme="majorHAnsi"/>
          <w:b/>
          <w:bCs/>
          <w:lang w:eastAsia="en-IE"/>
        </w:rPr>
        <w:t xml:space="preserve"> 2022</w:t>
      </w:r>
    </w:p>
    <w:p w14:paraId="3348E344" w14:textId="77777777" w:rsidR="00F7323F" w:rsidRPr="00EF0580" w:rsidRDefault="00F7323F" w:rsidP="00F7323F">
      <w:pPr>
        <w:rPr>
          <w:rFonts w:asciiTheme="majorHAnsi" w:hAnsiTheme="majorHAnsi"/>
          <w:lang w:eastAsia="en-IE"/>
        </w:rPr>
      </w:pPr>
      <w:r w:rsidRPr="00EF0580">
        <w:rPr>
          <w:rFonts w:asciiTheme="majorHAnsi" w:hAnsiTheme="majorHAnsi"/>
          <w:lang w:eastAsia="en-IE"/>
        </w:rPr>
        <w:t xml:space="preserve"> Note no late applications will be accepted.</w:t>
      </w:r>
    </w:p>
    <w:p w14:paraId="0E437CC0" w14:textId="77777777" w:rsidR="00F7323F" w:rsidRPr="00EF0580" w:rsidRDefault="00F7323F" w:rsidP="00F7323F">
      <w:pPr>
        <w:rPr>
          <w:rFonts w:asciiTheme="majorHAnsi" w:hAnsiTheme="majorHAnsi"/>
        </w:rPr>
      </w:pPr>
      <w:r w:rsidRPr="00EF0580">
        <w:rPr>
          <w:rFonts w:asciiTheme="majorHAnsi" w:hAnsiTheme="majorHAnsi"/>
          <w:b/>
          <w:bCs/>
          <w:lang w:eastAsia="en-IE"/>
        </w:rPr>
        <w:t>South Dublin County Partnership is an Equal Opportunities Employer.</w:t>
      </w:r>
    </w:p>
    <w:p w14:paraId="2237AE6C" w14:textId="77777777" w:rsidR="00F7323F" w:rsidRPr="00EF0580" w:rsidRDefault="00F7323F">
      <w:pPr>
        <w:rPr>
          <w:rFonts w:asciiTheme="majorHAnsi" w:hAnsiTheme="majorHAnsi"/>
        </w:rPr>
      </w:pPr>
    </w:p>
    <w:sectPr w:rsidR="00F7323F" w:rsidRPr="00EF0580" w:rsidSect="001C7C6C">
      <w:headerReference w:type="default" r:id="rId8"/>
      <w:pgSz w:w="11906" w:h="16838"/>
      <w:pgMar w:top="144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CDED" w14:textId="77777777" w:rsidR="00B20D5E" w:rsidRDefault="00B20D5E" w:rsidP="00F7323F">
      <w:pPr>
        <w:spacing w:after="0" w:line="240" w:lineRule="auto"/>
      </w:pPr>
      <w:r>
        <w:separator/>
      </w:r>
    </w:p>
  </w:endnote>
  <w:endnote w:type="continuationSeparator" w:id="0">
    <w:p w14:paraId="7ED80DC5" w14:textId="77777777" w:rsidR="00B20D5E" w:rsidRDefault="00B20D5E" w:rsidP="00F7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4408" w14:textId="77777777" w:rsidR="00B20D5E" w:rsidRDefault="00B20D5E" w:rsidP="00F7323F">
      <w:pPr>
        <w:spacing w:after="0" w:line="240" w:lineRule="auto"/>
      </w:pPr>
      <w:r>
        <w:separator/>
      </w:r>
    </w:p>
  </w:footnote>
  <w:footnote w:type="continuationSeparator" w:id="0">
    <w:p w14:paraId="1E049FE0" w14:textId="77777777" w:rsidR="00B20D5E" w:rsidRDefault="00B20D5E" w:rsidP="00F73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B9EB" w14:textId="20BB6583" w:rsidR="00F7323F" w:rsidRDefault="00F7323F">
    <w:pPr>
      <w:pStyle w:val="Header"/>
    </w:pPr>
    <w:r>
      <w:rPr>
        <w:rFonts w:ascii="Times New Roman" w:hAnsi="Times New Roman"/>
        <w:noProof/>
        <w:color w:val="1F497D"/>
        <w:sz w:val="24"/>
        <w:szCs w:val="24"/>
        <w:lang w:val="en-US" w:eastAsia="en-IE"/>
      </w:rPr>
      <w:drawing>
        <wp:inline distT="0" distB="0" distL="0" distR="0" wp14:anchorId="0A98AEE5" wp14:editId="6533827C">
          <wp:extent cx="1666875" cy="628650"/>
          <wp:effectExtent l="0" t="0" r="9525" b="0"/>
          <wp:docPr id="1" name="Picture 1" descr="SDCP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P logo colour.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87160"/>
    <w:multiLevelType w:val="multilevel"/>
    <w:tmpl w:val="9674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3C0A67"/>
    <w:multiLevelType w:val="hybridMultilevel"/>
    <w:tmpl w:val="9A22A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F73A19"/>
    <w:multiLevelType w:val="hybridMultilevel"/>
    <w:tmpl w:val="05C6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6246C"/>
    <w:multiLevelType w:val="multilevel"/>
    <w:tmpl w:val="ED3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6648322">
    <w:abstractNumId w:val="3"/>
  </w:num>
  <w:num w:numId="2" w16cid:durableId="1100834244">
    <w:abstractNumId w:val="2"/>
  </w:num>
  <w:num w:numId="3" w16cid:durableId="1485778657">
    <w:abstractNumId w:val="0"/>
  </w:num>
  <w:num w:numId="4" w16cid:durableId="57181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07"/>
    <w:rsid w:val="00137A06"/>
    <w:rsid w:val="00187AD3"/>
    <w:rsid w:val="0019394B"/>
    <w:rsid w:val="001C7C6C"/>
    <w:rsid w:val="00342A95"/>
    <w:rsid w:val="004A2122"/>
    <w:rsid w:val="004F79B4"/>
    <w:rsid w:val="0051207C"/>
    <w:rsid w:val="005B04DA"/>
    <w:rsid w:val="0068505C"/>
    <w:rsid w:val="006F3D15"/>
    <w:rsid w:val="00854D83"/>
    <w:rsid w:val="00A828B0"/>
    <w:rsid w:val="00B20D5E"/>
    <w:rsid w:val="00C92967"/>
    <w:rsid w:val="00CB23A6"/>
    <w:rsid w:val="00CC3D66"/>
    <w:rsid w:val="00EE6107"/>
    <w:rsid w:val="00EF0580"/>
    <w:rsid w:val="00F7323F"/>
    <w:rsid w:val="00FB6CE1"/>
    <w:rsid w:val="00FE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62A5"/>
  <w15:docId w15:val="{55EA04DC-8F89-44AE-AF1F-CB418D82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6107"/>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07"/>
    <w:pPr>
      <w:ind w:left="720"/>
    </w:pPr>
  </w:style>
  <w:style w:type="paragraph" w:customStyle="1" w:styleId="Standard">
    <w:name w:val="Standard"/>
    <w:rsid w:val="00F7323F"/>
    <w:pPr>
      <w:suppressAutoHyphens/>
      <w:autoSpaceDN w:val="0"/>
      <w:spacing w:after="0" w:line="240" w:lineRule="auto"/>
      <w:textAlignment w:val="baseline"/>
    </w:pPr>
    <w:rPr>
      <w:rFonts w:ascii="Calibri" w:eastAsia="Calibri" w:hAnsi="Calibri" w:cs="Times New Roman"/>
      <w:kern w:val="3"/>
      <w:lang w:val="en-IE"/>
    </w:rPr>
  </w:style>
  <w:style w:type="paragraph" w:styleId="List">
    <w:name w:val="List"/>
    <w:basedOn w:val="Normal"/>
    <w:rsid w:val="00F7323F"/>
    <w:pPr>
      <w:spacing w:after="120" w:line="240" w:lineRule="auto"/>
      <w:textAlignment w:val="auto"/>
    </w:pPr>
    <w:rPr>
      <w:rFonts w:ascii="Times New Roman" w:eastAsia="Times New Roman" w:hAnsi="Times New Roman" w:cs="Tahoma"/>
      <w:sz w:val="20"/>
      <w:szCs w:val="20"/>
      <w:lang w:val="en-US" w:eastAsia="ar-SA"/>
    </w:rPr>
  </w:style>
  <w:style w:type="character" w:styleId="Hyperlink">
    <w:name w:val="Hyperlink"/>
    <w:rsid w:val="00F7323F"/>
    <w:rPr>
      <w:color w:val="0000FF"/>
      <w:u w:val="single"/>
    </w:rPr>
  </w:style>
  <w:style w:type="paragraph" w:styleId="Header">
    <w:name w:val="header"/>
    <w:basedOn w:val="Normal"/>
    <w:link w:val="HeaderChar"/>
    <w:uiPriority w:val="99"/>
    <w:unhideWhenUsed/>
    <w:rsid w:val="00F73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23F"/>
    <w:rPr>
      <w:rFonts w:ascii="Calibri" w:eastAsia="Calibri" w:hAnsi="Calibri" w:cs="Times New Roman"/>
    </w:rPr>
  </w:style>
  <w:style w:type="paragraph" w:styleId="Footer">
    <w:name w:val="footer"/>
    <w:basedOn w:val="Normal"/>
    <w:link w:val="FooterChar"/>
    <w:uiPriority w:val="99"/>
    <w:unhideWhenUsed/>
    <w:rsid w:val="00F73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2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sdcpartnership.i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C1.CC9F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6" ma:contentTypeDescription="Create a new document." ma:contentTypeScope="" ma:versionID="4a51f4189988f985610d5cff0cd4dbe8">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1d68d9125a5f456d1567c29d4e5800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A5689-F7FC-45EB-9E49-FBC584A8AB2B}"/>
</file>

<file path=customXml/itemProps2.xml><?xml version="1.0" encoding="utf-8"?>
<ds:datastoreItem xmlns:ds="http://schemas.openxmlformats.org/officeDocument/2006/customXml" ds:itemID="{209C09DA-F7A9-425A-9385-8F9A206C4358}"/>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Renata Milewska</cp:lastModifiedBy>
  <cp:revision>4</cp:revision>
  <cp:lastPrinted>2022-06-22T09:11:00Z</cp:lastPrinted>
  <dcterms:created xsi:type="dcterms:W3CDTF">2022-06-22T09:50:00Z</dcterms:created>
  <dcterms:modified xsi:type="dcterms:W3CDTF">2022-07-28T10:25:00Z</dcterms:modified>
</cp:coreProperties>
</file>