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64AB" w14:textId="77777777" w:rsidR="006C2D10" w:rsidRPr="00410551" w:rsidRDefault="006C2D10" w:rsidP="00967FDF">
      <w:pPr>
        <w:spacing w:after="0" w:line="240" w:lineRule="auto"/>
        <w:jc w:val="both"/>
        <w:rPr>
          <w:rFonts w:cs="Arial"/>
          <w:sz w:val="24"/>
          <w:szCs w:val="24"/>
        </w:rPr>
      </w:pPr>
    </w:p>
    <w:p w14:paraId="0F0BC100" w14:textId="77777777" w:rsidR="005653E3" w:rsidRPr="00410551" w:rsidRDefault="005653E3" w:rsidP="005653E3">
      <w:pPr>
        <w:spacing w:after="0" w:line="240" w:lineRule="auto"/>
        <w:jc w:val="center"/>
        <w:rPr>
          <w:rFonts w:cs="Arial"/>
          <w:sz w:val="24"/>
          <w:szCs w:val="24"/>
        </w:rPr>
      </w:pPr>
    </w:p>
    <w:p w14:paraId="50F7DE69" w14:textId="094B62D1" w:rsidR="005653E3" w:rsidRDefault="005653E3" w:rsidP="005653E3">
      <w:pPr>
        <w:spacing w:after="0" w:line="240" w:lineRule="auto"/>
        <w:jc w:val="center"/>
        <w:rPr>
          <w:rFonts w:cs="Arial"/>
          <w:b/>
          <w:sz w:val="24"/>
          <w:szCs w:val="24"/>
        </w:rPr>
      </w:pPr>
      <w:r w:rsidRPr="00410551">
        <w:rPr>
          <w:rFonts w:cs="Arial"/>
          <w:b/>
          <w:sz w:val="24"/>
          <w:szCs w:val="24"/>
        </w:rPr>
        <w:t xml:space="preserve">Vacancies: </w:t>
      </w:r>
      <w:r w:rsidR="006809C0">
        <w:rPr>
          <w:rFonts w:cs="Arial"/>
          <w:b/>
          <w:sz w:val="24"/>
          <w:szCs w:val="24"/>
        </w:rPr>
        <w:t xml:space="preserve">1 Full Time Team Leader &amp; </w:t>
      </w:r>
      <w:r w:rsidR="00454B83">
        <w:rPr>
          <w:rFonts w:cs="Arial"/>
          <w:b/>
          <w:sz w:val="24"/>
          <w:szCs w:val="24"/>
        </w:rPr>
        <w:t>3</w:t>
      </w:r>
      <w:r w:rsidRPr="00410551">
        <w:rPr>
          <w:rFonts w:cs="Arial"/>
          <w:b/>
          <w:sz w:val="24"/>
          <w:szCs w:val="24"/>
        </w:rPr>
        <w:t xml:space="preserve"> Full Time Drugs &amp; Alcohol Youth Workers </w:t>
      </w:r>
      <w:r w:rsidR="007B4E65">
        <w:rPr>
          <w:rFonts w:cs="Arial"/>
          <w:b/>
          <w:sz w:val="24"/>
          <w:szCs w:val="24"/>
        </w:rPr>
        <w:t xml:space="preserve">required </w:t>
      </w:r>
      <w:r w:rsidR="000E3983">
        <w:rPr>
          <w:rFonts w:cs="Arial"/>
          <w:b/>
          <w:sz w:val="24"/>
          <w:szCs w:val="24"/>
        </w:rPr>
        <w:t xml:space="preserve">to Join </w:t>
      </w:r>
      <w:r w:rsidR="00DD2833">
        <w:rPr>
          <w:rFonts w:cs="Arial"/>
          <w:b/>
          <w:sz w:val="24"/>
          <w:szCs w:val="24"/>
        </w:rPr>
        <w:t xml:space="preserve">TDATF </w:t>
      </w:r>
      <w:r w:rsidR="000E3983">
        <w:rPr>
          <w:rFonts w:cs="Arial"/>
          <w:b/>
          <w:sz w:val="24"/>
          <w:szCs w:val="24"/>
        </w:rPr>
        <w:t>Detached Street Work Team</w:t>
      </w:r>
    </w:p>
    <w:p w14:paraId="62E47DD0" w14:textId="4C778783" w:rsidR="00D75305" w:rsidRPr="00410551" w:rsidRDefault="006809C0" w:rsidP="005653E3">
      <w:pPr>
        <w:spacing w:after="0" w:line="240" w:lineRule="auto"/>
        <w:jc w:val="center"/>
        <w:rPr>
          <w:rFonts w:cs="Arial"/>
          <w:b/>
          <w:sz w:val="24"/>
          <w:szCs w:val="24"/>
        </w:rPr>
      </w:pPr>
      <w:r>
        <w:rPr>
          <w:rFonts w:cs="Arial"/>
          <w:b/>
          <w:sz w:val="24"/>
          <w:szCs w:val="24"/>
        </w:rPr>
        <w:t xml:space="preserve">Locations: </w:t>
      </w:r>
      <w:r w:rsidR="00D75305">
        <w:rPr>
          <w:rFonts w:cs="Arial"/>
          <w:b/>
          <w:sz w:val="24"/>
          <w:szCs w:val="24"/>
        </w:rPr>
        <w:t>Killinarden</w:t>
      </w:r>
      <w:r w:rsidR="00454B83">
        <w:rPr>
          <w:rFonts w:cs="Arial"/>
          <w:b/>
          <w:sz w:val="24"/>
          <w:szCs w:val="24"/>
        </w:rPr>
        <w:t xml:space="preserve"> &amp;</w:t>
      </w:r>
      <w:r w:rsidR="00D75305">
        <w:rPr>
          <w:rFonts w:cs="Arial"/>
          <w:b/>
          <w:sz w:val="24"/>
          <w:szCs w:val="24"/>
        </w:rPr>
        <w:t xml:space="preserve"> Jobstown</w:t>
      </w:r>
    </w:p>
    <w:p w14:paraId="77E3E3B2" w14:textId="77777777" w:rsidR="005653E3" w:rsidRPr="00410551" w:rsidRDefault="005653E3" w:rsidP="00DD2FE1">
      <w:pPr>
        <w:spacing w:after="0" w:line="240" w:lineRule="auto"/>
        <w:rPr>
          <w:rFonts w:cs="Arial"/>
          <w:sz w:val="24"/>
          <w:szCs w:val="24"/>
        </w:rPr>
      </w:pPr>
    </w:p>
    <w:p w14:paraId="7CA312EE" w14:textId="504F7C8B" w:rsidR="005A52EB" w:rsidRPr="00410551" w:rsidRDefault="00DD2FE1" w:rsidP="00967FDF">
      <w:pPr>
        <w:spacing w:after="0" w:line="240" w:lineRule="auto"/>
        <w:jc w:val="both"/>
        <w:rPr>
          <w:rFonts w:cs="Arial"/>
          <w:sz w:val="24"/>
          <w:szCs w:val="24"/>
        </w:rPr>
      </w:pPr>
      <w:r w:rsidRPr="003A2005">
        <w:rPr>
          <w:rFonts w:cstheme="minorHAnsi"/>
          <w:b/>
          <w:bCs/>
          <w:color w:val="000000" w:themeColor="text1"/>
          <w:lang w:eastAsia="en-IE"/>
        </w:rPr>
        <w:t xml:space="preserve">South Dublin County Partnership is an equal opportunities employer and welcomes applicants from a diversity of backgrounds. </w:t>
      </w:r>
      <w:r w:rsidR="006C2D10" w:rsidRPr="00410551">
        <w:rPr>
          <w:rFonts w:cs="Arial"/>
          <w:sz w:val="24"/>
          <w:szCs w:val="24"/>
        </w:rPr>
        <w:t xml:space="preserve">South </w:t>
      </w:r>
      <w:r w:rsidR="006C2D10" w:rsidRPr="00410551">
        <w:rPr>
          <w:rFonts w:cs="Helvetica"/>
          <w:sz w:val="24"/>
          <w:szCs w:val="24"/>
          <w:shd w:val="clear" w:color="auto" w:fill="FFFFFF"/>
        </w:rPr>
        <w:t>Dublin County Partnership is a local development company</w:t>
      </w:r>
      <w:r w:rsidR="005653E3" w:rsidRPr="00410551">
        <w:rPr>
          <w:rFonts w:cs="Helvetica"/>
          <w:sz w:val="24"/>
          <w:szCs w:val="24"/>
          <w:shd w:val="clear" w:color="auto" w:fill="FFFFFF"/>
        </w:rPr>
        <w:t xml:space="preserve"> in South Dublin County</w:t>
      </w:r>
      <w:r w:rsidR="006C2D10" w:rsidRPr="00410551">
        <w:rPr>
          <w:rFonts w:cs="Helvetica"/>
          <w:sz w:val="24"/>
          <w:szCs w:val="24"/>
          <w:shd w:val="clear" w:color="auto" w:fill="FFFFFF"/>
        </w:rPr>
        <w:t xml:space="preserve">. We develop and deliver projects to tackle poverty and social exclusion </w:t>
      </w:r>
      <w:r w:rsidR="00101105">
        <w:rPr>
          <w:rFonts w:cs="Helvetica"/>
          <w:sz w:val="24"/>
          <w:szCs w:val="24"/>
          <w:shd w:val="clear" w:color="auto" w:fill="FFFFFF"/>
        </w:rPr>
        <w:t>across the</w:t>
      </w:r>
      <w:r w:rsidR="006C2D10" w:rsidRPr="00410551">
        <w:rPr>
          <w:rFonts w:cs="Helvetica"/>
          <w:sz w:val="24"/>
          <w:szCs w:val="24"/>
          <w:shd w:val="clear" w:color="auto" w:fill="FFFFFF"/>
        </w:rPr>
        <w:t xml:space="preserve"> county. We do this through working together with people, local </w:t>
      </w:r>
      <w:r w:rsidRPr="00410551">
        <w:rPr>
          <w:rFonts w:cs="Helvetica"/>
          <w:sz w:val="24"/>
          <w:szCs w:val="24"/>
          <w:shd w:val="clear" w:color="auto" w:fill="FFFFFF"/>
        </w:rPr>
        <w:t>groups,</w:t>
      </w:r>
      <w:r w:rsidR="006C2D10" w:rsidRPr="00410551">
        <w:rPr>
          <w:rFonts w:cs="Helvetica"/>
          <w:sz w:val="24"/>
          <w:szCs w:val="24"/>
          <w:shd w:val="clear" w:color="auto" w:fill="FFFFFF"/>
        </w:rPr>
        <w:t xml:space="preserve"> and partner organisations to address the issues that matter most.</w:t>
      </w:r>
      <w:r w:rsidR="005A52EB" w:rsidRPr="00410551">
        <w:rPr>
          <w:rFonts w:cs="Arial"/>
          <w:sz w:val="24"/>
          <w:szCs w:val="24"/>
        </w:rPr>
        <w:t xml:space="preserve"> </w:t>
      </w:r>
      <w:r w:rsidR="006C2D10" w:rsidRPr="00410551">
        <w:rPr>
          <w:rFonts w:cs="Arial"/>
          <w:sz w:val="24"/>
          <w:szCs w:val="24"/>
        </w:rPr>
        <w:t>Tallaght Drugs and Alcohol Task Force</w:t>
      </w:r>
      <w:r w:rsidR="00D75305">
        <w:rPr>
          <w:rFonts w:cs="Arial"/>
          <w:sz w:val="24"/>
          <w:szCs w:val="24"/>
        </w:rPr>
        <w:t xml:space="preserve"> (TDATF)</w:t>
      </w:r>
      <w:r w:rsidR="006C2D10" w:rsidRPr="00410551">
        <w:rPr>
          <w:rFonts w:cs="Arial"/>
          <w:sz w:val="24"/>
          <w:szCs w:val="24"/>
        </w:rPr>
        <w:t xml:space="preserve"> is a project of SDCP, tasked with </w:t>
      </w:r>
      <w:r w:rsidR="005653E3" w:rsidRPr="00410551">
        <w:rPr>
          <w:rFonts w:cs="Arial"/>
          <w:sz w:val="24"/>
          <w:szCs w:val="24"/>
        </w:rPr>
        <w:t xml:space="preserve">providing a more coordinated approach to addressing </w:t>
      </w:r>
      <w:r w:rsidR="006C2D10" w:rsidRPr="00410551">
        <w:rPr>
          <w:rFonts w:cs="Arial"/>
          <w:sz w:val="24"/>
          <w:szCs w:val="24"/>
        </w:rPr>
        <w:t xml:space="preserve">substance misuse issues in Tallaght and Whitechurch </w:t>
      </w:r>
    </w:p>
    <w:p w14:paraId="171A2AA0" w14:textId="77777777" w:rsidR="00507C5F" w:rsidRPr="00410551" w:rsidRDefault="00507C5F" w:rsidP="00967FDF">
      <w:pPr>
        <w:spacing w:after="0" w:line="240" w:lineRule="auto"/>
        <w:jc w:val="both"/>
        <w:rPr>
          <w:rFonts w:cs="Arial"/>
          <w:sz w:val="24"/>
          <w:szCs w:val="24"/>
        </w:rPr>
      </w:pPr>
    </w:p>
    <w:p w14:paraId="61E200D5" w14:textId="77777777" w:rsidR="00507C5F" w:rsidRPr="00410551" w:rsidRDefault="00507C5F" w:rsidP="00507C5F">
      <w:pPr>
        <w:spacing w:after="0" w:line="240" w:lineRule="auto"/>
        <w:jc w:val="center"/>
        <w:rPr>
          <w:rFonts w:cs="Arial"/>
          <w:b/>
          <w:i/>
          <w:sz w:val="24"/>
          <w:szCs w:val="24"/>
        </w:rPr>
      </w:pPr>
      <w:r w:rsidRPr="00410551">
        <w:rPr>
          <w:rFonts w:cstheme="minorHAnsi"/>
          <w:b/>
          <w:i/>
          <w:sz w:val="24"/>
          <w:szCs w:val="24"/>
          <w:shd w:val="clear" w:color="auto" w:fill="FFFFFF"/>
        </w:rPr>
        <w:t>Detached youth work is a distinct form of youth work that engages the most at risk, marginalised young people, aged between 10-24yrs, on the streets rather than in a conventional youth work setting.</w:t>
      </w:r>
    </w:p>
    <w:p w14:paraId="3646DAE0" w14:textId="77777777" w:rsidR="00967FDF" w:rsidRPr="00410551" w:rsidRDefault="00967FDF" w:rsidP="00967FDF">
      <w:pPr>
        <w:spacing w:after="0" w:line="240" w:lineRule="auto"/>
        <w:jc w:val="both"/>
        <w:rPr>
          <w:rFonts w:cs="Arial"/>
          <w:sz w:val="24"/>
          <w:szCs w:val="24"/>
        </w:rPr>
      </w:pPr>
    </w:p>
    <w:p w14:paraId="574781A4" w14:textId="4C4FF4E9" w:rsidR="00306D33" w:rsidRDefault="006C2D10" w:rsidP="00967FDF">
      <w:pPr>
        <w:spacing w:after="0" w:line="240" w:lineRule="auto"/>
        <w:jc w:val="both"/>
        <w:rPr>
          <w:rFonts w:eastAsia="Times New Roman" w:cs="Times New Roman"/>
          <w:sz w:val="24"/>
          <w:szCs w:val="24"/>
          <w:lang w:val="ga-IE" w:eastAsia="ga-IE"/>
        </w:rPr>
      </w:pPr>
      <w:r w:rsidRPr="00410551">
        <w:rPr>
          <w:rFonts w:cs="Arial"/>
          <w:sz w:val="24"/>
          <w:szCs w:val="24"/>
        </w:rPr>
        <w:t>SDCP</w:t>
      </w:r>
      <w:r w:rsidR="005A52EB" w:rsidRPr="00410551">
        <w:rPr>
          <w:rFonts w:cs="Arial"/>
          <w:sz w:val="24"/>
          <w:szCs w:val="24"/>
        </w:rPr>
        <w:t xml:space="preserve"> is seeking</w:t>
      </w:r>
      <w:r w:rsidR="006809C0">
        <w:rPr>
          <w:rFonts w:cs="Arial"/>
          <w:sz w:val="24"/>
          <w:szCs w:val="24"/>
        </w:rPr>
        <w:t xml:space="preserve"> </w:t>
      </w:r>
      <w:r w:rsidR="006809C0">
        <w:rPr>
          <w:rFonts w:cs="Arial"/>
          <w:b/>
          <w:sz w:val="24"/>
          <w:szCs w:val="24"/>
        </w:rPr>
        <w:t>1 Team Leader &amp;</w:t>
      </w:r>
      <w:r w:rsidR="005A52EB" w:rsidRPr="006809C0">
        <w:rPr>
          <w:rFonts w:cs="Arial"/>
          <w:b/>
          <w:bCs/>
          <w:sz w:val="24"/>
          <w:szCs w:val="24"/>
        </w:rPr>
        <w:t xml:space="preserve"> </w:t>
      </w:r>
      <w:r w:rsidR="007B4E65" w:rsidRPr="006809C0">
        <w:rPr>
          <w:rFonts w:cs="Arial"/>
          <w:b/>
          <w:bCs/>
          <w:sz w:val="24"/>
          <w:szCs w:val="24"/>
        </w:rPr>
        <w:t>3</w:t>
      </w:r>
      <w:r w:rsidR="005653E3" w:rsidRPr="00410551">
        <w:rPr>
          <w:rFonts w:cs="Arial"/>
          <w:sz w:val="24"/>
          <w:szCs w:val="24"/>
        </w:rPr>
        <w:t xml:space="preserve"> </w:t>
      </w:r>
      <w:r w:rsidR="005A52EB" w:rsidRPr="00410551">
        <w:rPr>
          <w:rFonts w:cs="Arial"/>
          <w:b/>
          <w:sz w:val="24"/>
          <w:szCs w:val="24"/>
        </w:rPr>
        <w:t xml:space="preserve">Full Time </w:t>
      </w:r>
      <w:r w:rsidR="001E3482" w:rsidRPr="00410551">
        <w:rPr>
          <w:rFonts w:cs="Arial"/>
          <w:b/>
          <w:sz w:val="24"/>
          <w:szCs w:val="24"/>
        </w:rPr>
        <w:t>Drugs</w:t>
      </w:r>
      <w:r w:rsidR="00306D33" w:rsidRPr="00410551">
        <w:rPr>
          <w:rFonts w:cs="Arial"/>
          <w:b/>
          <w:sz w:val="24"/>
          <w:szCs w:val="24"/>
        </w:rPr>
        <w:t xml:space="preserve"> </w:t>
      </w:r>
      <w:r w:rsidR="001E3482" w:rsidRPr="00410551">
        <w:rPr>
          <w:rFonts w:cs="Arial"/>
          <w:b/>
          <w:sz w:val="24"/>
          <w:szCs w:val="24"/>
        </w:rPr>
        <w:t>&amp; Alcohol</w:t>
      </w:r>
      <w:r w:rsidR="00DD2833">
        <w:rPr>
          <w:rFonts w:cs="Arial"/>
          <w:b/>
          <w:sz w:val="24"/>
          <w:szCs w:val="24"/>
        </w:rPr>
        <w:t xml:space="preserve"> </w:t>
      </w:r>
      <w:r w:rsidR="005A52EB" w:rsidRPr="00410551">
        <w:rPr>
          <w:rFonts w:cs="Arial"/>
          <w:b/>
          <w:sz w:val="24"/>
          <w:szCs w:val="24"/>
        </w:rPr>
        <w:t>Youth Worker</w:t>
      </w:r>
      <w:r w:rsidR="005653E3" w:rsidRPr="00410551">
        <w:rPr>
          <w:rFonts w:cs="Arial"/>
          <w:b/>
          <w:sz w:val="24"/>
          <w:szCs w:val="24"/>
        </w:rPr>
        <w:t>s</w:t>
      </w:r>
      <w:r w:rsidR="007B4E65">
        <w:rPr>
          <w:rFonts w:cs="Arial"/>
          <w:b/>
          <w:sz w:val="24"/>
          <w:szCs w:val="24"/>
        </w:rPr>
        <w:t xml:space="preserve"> </w:t>
      </w:r>
      <w:r w:rsidR="000E3983">
        <w:rPr>
          <w:rFonts w:cs="Arial"/>
          <w:b/>
          <w:sz w:val="24"/>
          <w:szCs w:val="24"/>
        </w:rPr>
        <w:t xml:space="preserve">to join the </w:t>
      </w:r>
      <w:r w:rsidR="00DD2833">
        <w:rPr>
          <w:rFonts w:cs="Arial"/>
          <w:b/>
          <w:sz w:val="24"/>
          <w:szCs w:val="24"/>
        </w:rPr>
        <w:t>TDATF D</w:t>
      </w:r>
      <w:r w:rsidR="000E3983">
        <w:rPr>
          <w:rFonts w:cs="Arial"/>
          <w:b/>
          <w:sz w:val="24"/>
          <w:szCs w:val="24"/>
        </w:rPr>
        <w:t>etached Street Work Team</w:t>
      </w:r>
      <w:r w:rsidR="00D75305">
        <w:rPr>
          <w:rFonts w:cs="Arial"/>
          <w:sz w:val="24"/>
          <w:szCs w:val="24"/>
        </w:rPr>
        <w:t xml:space="preserve"> </w:t>
      </w:r>
      <w:r w:rsidR="005653E3" w:rsidRPr="00410551">
        <w:rPr>
          <w:rFonts w:cs="Arial"/>
          <w:sz w:val="24"/>
          <w:szCs w:val="24"/>
        </w:rPr>
        <w:t xml:space="preserve">in a </w:t>
      </w:r>
      <w:r w:rsidR="001E1091">
        <w:rPr>
          <w:rFonts w:cs="Arial"/>
          <w:sz w:val="24"/>
          <w:szCs w:val="24"/>
        </w:rPr>
        <w:t>busy</w:t>
      </w:r>
      <w:r w:rsidR="006809C0">
        <w:rPr>
          <w:rFonts w:cs="Arial"/>
          <w:sz w:val="24"/>
          <w:szCs w:val="24"/>
        </w:rPr>
        <w:t xml:space="preserve"> </w:t>
      </w:r>
      <w:r w:rsidR="005A52EB" w:rsidRPr="00410551">
        <w:rPr>
          <w:rFonts w:cs="Arial"/>
          <w:sz w:val="24"/>
          <w:szCs w:val="24"/>
        </w:rPr>
        <w:t>and</w:t>
      </w:r>
      <w:r w:rsidR="00687BEA" w:rsidRPr="00410551">
        <w:rPr>
          <w:rFonts w:cs="Arial"/>
          <w:sz w:val="24"/>
          <w:szCs w:val="24"/>
        </w:rPr>
        <w:t xml:space="preserve"> dynamic environment</w:t>
      </w:r>
      <w:r w:rsidR="00D75305">
        <w:rPr>
          <w:rFonts w:cs="Arial"/>
          <w:sz w:val="24"/>
          <w:szCs w:val="24"/>
        </w:rPr>
        <w:t xml:space="preserve">; </w:t>
      </w:r>
      <w:r w:rsidR="00687BEA" w:rsidRPr="00410551">
        <w:rPr>
          <w:rFonts w:cs="Arial"/>
          <w:sz w:val="24"/>
          <w:szCs w:val="24"/>
        </w:rPr>
        <w:t>to</w:t>
      </w:r>
      <w:r w:rsidR="00AC2A3B" w:rsidRPr="00410551">
        <w:rPr>
          <w:rFonts w:eastAsia="Times New Roman" w:cs="Arial"/>
          <w:sz w:val="24"/>
          <w:szCs w:val="24"/>
          <w:lang w:eastAsia="en-IE"/>
        </w:rPr>
        <w:t xml:space="preserve"> </w:t>
      </w:r>
      <w:r w:rsidR="00687BEA" w:rsidRPr="00410551">
        <w:rPr>
          <w:rFonts w:cs="Arial"/>
          <w:sz w:val="24"/>
          <w:szCs w:val="24"/>
          <w:shd w:val="clear" w:color="auto" w:fill="FFFFFF"/>
        </w:rPr>
        <w:t xml:space="preserve">engage young people </w:t>
      </w:r>
      <w:r w:rsidR="00EA634C" w:rsidRPr="00410551">
        <w:rPr>
          <w:rFonts w:eastAsia="Times New Roman" w:cs="Times New Roman"/>
          <w:color w:val="000000"/>
          <w:sz w:val="24"/>
          <w:szCs w:val="24"/>
          <w:lang w:val="ga-IE" w:eastAsia="ga-IE"/>
        </w:rPr>
        <w:t xml:space="preserve">in the </w:t>
      </w:r>
      <w:r w:rsidR="00EA634C" w:rsidRPr="00410551">
        <w:rPr>
          <w:rFonts w:eastAsia="Times New Roman" w:cs="Times New Roman"/>
          <w:color w:val="000000"/>
          <w:sz w:val="24"/>
          <w:szCs w:val="24"/>
          <w:lang w:eastAsia="ga-IE"/>
        </w:rPr>
        <w:t>Killinarden</w:t>
      </w:r>
      <w:r w:rsidR="00EA634C">
        <w:rPr>
          <w:rFonts w:eastAsia="Times New Roman" w:cs="Times New Roman"/>
          <w:color w:val="000000"/>
          <w:sz w:val="24"/>
          <w:szCs w:val="24"/>
          <w:lang w:eastAsia="ga-IE"/>
        </w:rPr>
        <w:t xml:space="preserve"> and Jobstown</w:t>
      </w:r>
      <w:r w:rsidR="00EA634C" w:rsidRPr="00410551">
        <w:rPr>
          <w:rFonts w:eastAsia="Times New Roman" w:cs="Times New Roman"/>
          <w:color w:val="000000"/>
          <w:sz w:val="24"/>
          <w:szCs w:val="24"/>
          <w:lang w:val="ga-IE" w:eastAsia="ga-IE"/>
        </w:rPr>
        <w:t xml:space="preserve"> area</w:t>
      </w:r>
      <w:r w:rsidR="00EA634C">
        <w:rPr>
          <w:rFonts w:eastAsia="Times New Roman" w:cs="Times New Roman"/>
          <w:color w:val="000000"/>
          <w:sz w:val="24"/>
          <w:szCs w:val="24"/>
          <w:lang w:val="ga-IE" w:eastAsia="ga-IE"/>
        </w:rPr>
        <w:t>s of Tallaght</w:t>
      </w:r>
      <w:r w:rsidR="00EA634C" w:rsidRPr="00410551">
        <w:rPr>
          <w:rFonts w:eastAsia="Times New Roman" w:cs="Times New Roman"/>
          <w:color w:val="000000"/>
          <w:sz w:val="24"/>
          <w:szCs w:val="24"/>
          <w:lang w:val="ga-IE" w:eastAsia="ga-IE"/>
        </w:rPr>
        <w:t xml:space="preserve"> </w:t>
      </w:r>
      <w:r w:rsidR="00EA634C">
        <w:rPr>
          <w:rFonts w:eastAsia="Times New Roman" w:cs="Times New Roman"/>
          <w:color w:val="000000"/>
          <w:sz w:val="24"/>
          <w:szCs w:val="24"/>
          <w:lang w:val="ga-IE" w:eastAsia="ga-IE"/>
        </w:rPr>
        <w:t xml:space="preserve">that are </w:t>
      </w:r>
      <w:r w:rsidR="00EA634C" w:rsidRPr="00410551">
        <w:rPr>
          <w:rFonts w:eastAsia="Times New Roman" w:cs="Times New Roman"/>
          <w:color w:val="000000"/>
          <w:sz w:val="24"/>
          <w:szCs w:val="24"/>
          <w:lang w:val="ga-IE" w:eastAsia="ga-IE"/>
        </w:rPr>
        <w:t xml:space="preserve">effected/impacted by </w:t>
      </w:r>
      <w:r w:rsidR="00EA634C">
        <w:rPr>
          <w:rFonts w:eastAsia="Times New Roman" w:cs="Times New Roman"/>
          <w:color w:val="000000"/>
          <w:sz w:val="24"/>
          <w:szCs w:val="24"/>
          <w:lang w:val="ga-IE" w:eastAsia="ga-IE"/>
        </w:rPr>
        <w:t xml:space="preserve">drug and alcohol use and </w:t>
      </w:r>
      <w:r w:rsidR="00EA634C" w:rsidRPr="00410551">
        <w:rPr>
          <w:rFonts w:eastAsia="Times New Roman" w:cs="Times New Roman"/>
          <w:color w:val="000000"/>
          <w:sz w:val="24"/>
          <w:szCs w:val="24"/>
          <w:lang w:val="ga-IE" w:eastAsia="ga-IE"/>
        </w:rPr>
        <w:t>related harm</w:t>
      </w:r>
      <w:r w:rsidR="00EA634C">
        <w:rPr>
          <w:rFonts w:eastAsia="Times New Roman" w:cs="Times New Roman"/>
          <w:color w:val="000000"/>
          <w:sz w:val="24"/>
          <w:szCs w:val="24"/>
          <w:lang w:val="ga-IE" w:eastAsia="ga-IE"/>
        </w:rPr>
        <w:t>,</w:t>
      </w:r>
      <w:r w:rsidR="00687BEA" w:rsidRPr="00410551">
        <w:rPr>
          <w:rFonts w:cs="Arial"/>
          <w:sz w:val="24"/>
          <w:szCs w:val="24"/>
          <w:shd w:val="clear" w:color="auto" w:fill="FFFFFF"/>
        </w:rPr>
        <w:t xml:space="preserve"> in innovative</w:t>
      </w:r>
      <w:r w:rsidR="00EA634C">
        <w:rPr>
          <w:rFonts w:cs="Arial"/>
          <w:sz w:val="24"/>
          <w:szCs w:val="24"/>
          <w:shd w:val="clear" w:color="auto" w:fill="FFFFFF"/>
        </w:rPr>
        <w:t>,</w:t>
      </w:r>
      <w:r w:rsidR="00687BEA" w:rsidRPr="00410551">
        <w:rPr>
          <w:rFonts w:cs="Arial"/>
          <w:sz w:val="24"/>
          <w:szCs w:val="24"/>
          <w:shd w:val="clear" w:color="auto" w:fill="FFFFFF"/>
        </w:rPr>
        <w:t xml:space="preserve"> needs </w:t>
      </w:r>
      <w:r w:rsidR="004F1A8A" w:rsidRPr="00410551">
        <w:rPr>
          <w:rFonts w:cs="Arial"/>
          <w:sz w:val="24"/>
          <w:szCs w:val="24"/>
          <w:shd w:val="clear" w:color="auto" w:fill="FFFFFF"/>
        </w:rPr>
        <w:t>based, evidence</w:t>
      </w:r>
      <w:r w:rsidR="00306D33" w:rsidRPr="00410551">
        <w:rPr>
          <w:rFonts w:cs="Arial"/>
          <w:sz w:val="24"/>
          <w:szCs w:val="24"/>
          <w:shd w:val="clear" w:color="auto" w:fill="FFFFFF"/>
        </w:rPr>
        <w:t xml:space="preserve"> informed </w:t>
      </w:r>
      <w:r w:rsidR="00687BEA" w:rsidRPr="00410551">
        <w:rPr>
          <w:rFonts w:cs="Arial"/>
          <w:sz w:val="24"/>
          <w:szCs w:val="24"/>
          <w:shd w:val="clear" w:color="auto" w:fill="FFFFFF"/>
        </w:rPr>
        <w:t>programmes</w:t>
      </w:r>
      <w:r w:rsidR="00B239A0">
        <w:rPr>
          <w:rFonts w:eastAsia="Times New Roman" w:cs="Times New Roman"/>
          <w:color w:val="000000"/>
          <w:sz w:val="24"/>
          <w:szCs w:val="24"/>
          <w:lang w:val="ga-IE" w:eastAsia="ga-IE"/>
        </w:rPr>
        <w:t xml:space="preserve">. </w:t>
      </w:r>
      <w:r w:rsidR="001E1091" w:rsidRPr="00034A3C">
        <w:rPr>
          <w:rFonts w:eastAsia="Times New Roman" w:cs="Times New Roman"/>
          <w:sz w:val="24"/>
          <w:szCs w:val="24"/>
          <w:lang w:val="ga-IE" w:eastAsia="ga-IE"/>
        </w:rPr>
        <w:t xml:space="preserve">Detached street work is </w:t>
      </w:r>
      <w:r w:rsidR="00DD2833" w:rsidRPr="00034A3C">
        <w:rPr>
          <w:rFonts w:eastAsia="Times New Roman" w:cs="Times New Roman"/>
          <w:sz w:val="24"/>
          <w:szCs w:val="24"/>
          <w:lang w:val="ga-IE" w:eastAsia="ga-IE"/>
        </w:rPr>
        <w:t>a new and exciting</w:t>
      </w:r>
      <w:r w:rsidR="001E1091" w:rsidRPr="00034A3C">
        <w:rPr>
          <w:rFonts w:eastAsia="Times New Roman" w:cs="Times New Roman"/>
          <w:sz w:val="24"/>
          <w:szCs w:val="24"/>
          <w:lang w:val="ga-IE" w:eastAsia="ga-IE"/>
        </w:rPr>
        <w:t xml:space="preserve"> area of work for </w:t>
      </w:r>
      <w:r w:rsidR="004E3D89" w:rsidRPr="00034A3C">
        <w:rPr>
          <w:rFonts w:eastAsia="Times New Roman" w:cs="Times New Roman"/>
          <w:sz w:val="24"/>
          <w:szCs w:val="24"/>
          <w:lang w:val="ga-IE" w:eastAsia="ga-IE"/>
        </w:rPr>
        <w:t>TDATF</w:t>
      </w:r>
      <w:r w:rsidR="001E1091" w:rsidRPr="00034A3C">
        <w:rPr>
          <w:rFonts w:eastAsia="Times New Roman" w:cs="Times New Roman"/>
          <w:sz w:val="24"/>
          <w:szCs w:val="24"/>
          <w:lang w:val="ga-IE" w:eastAsia="ga-IE"/>
        </w:rPr>
        <w:t xml:space="preserve"> </w:t>
      </w:r>
      <w:r w:rsidR="00DD2833" w:rsidRPr="00034A3C">
        <w:rPr>
          <w:rFonts w:eastAsia="Times New Roman" w:cs="Times New Roman"/>
          <w:sz w:val="24"/>
          <w:szCs w:val="24"/>
          <w:lang w:val="ga-IE" w:eastAsia="ga-IE"/>
        </w:rPr>
        <w:t>and</w:t>
      </w:r>
      <w:r w:rsidR="001E1091" w:rsidRPr="00034A3C">
        <w:rPr>
          <w:rFonts w:eastAsia="Times New Roman" w:cs="Times New Roman"/>
          <w:sz w:val="24"/>
          <w:szCs w:val="24"/>
          <w:lang w:val="ga-IE" w:eastAsia="ga-IE"/>
        </w:rPr>
        <w:t xml:space="preserve"> we</w:t>
      </w:r>
      <w:r w:rsidR="00DD2833" w:rsidRPr="00034A3C">
        <w:rPr>
          <w:rFonts w:eastAsia="Times New Roman" w:cs="Times New Roman"/>
          <w:sz w:val="24"/>
          <w:szCs w:val="24"/>
          <w:lang w:val="ga-IE" w:eastAsia="ga-IE"/>
        </w:rPr>
        <w:t xml:space="preserve"> are</w:t>
      </w:r>
      <w:r w:rsidR="001E1091" w:rsidRPr="00034A3C">
        <w:rPr>
          <w:rFonts w:eastAsia="Times New Roman" w:cs="Times New Roman"/>
          <w:sz w:val="24"/>
          <w:szCs w:val="24"/>
          <w:lang w:val="ga-IE" w:eastAsia="ga-IE"/>
        </w:rPr>
        <w:t xml:space="preserve"> seeking individuals</w:t>
      </w:r>
      <w:r w:rsidR="00DD2833" w:rsidRPr="00034A3C">
        <w:rPr>
          <w:rFonts w:eastAsia="Times New Roman" w:cs="Times New Roman"/>
          <w:sz w:val="24"/>
          <w:szCs w:val="24"/>
          <w:lang w:val="ga-IE" w:eastAsia="ga-IE"/>
        </w:rPr>
        <w:t xml:space="preserve"> with a passion for supporting at r</w:t>
      </w:r>
      <w:r w:rsidR="004E3D89" w:rsidRPr="00034A3C">
        <w:rPr>
          <w:rFonts w:eastAsia="Times New Roman" w:cs="Times New Roman"/>
          <w:sz w:val="24"/>
          <w:szCs w:val="24"/>
          <w:lang w:val="ga-IE" w:eastAsia="ga-IE"/>
        </w:rPr>
        <w:t>is</w:t>
      </w:r>
      <w:r w:rsidR="00DD2833" w:rsidRPr="00034A3C">
        <w:rPr>
          <w:rFonts w:eastAsia="Times New Roman" w:cs="Times New Roman"/>
          <w:sz w:val="24"/>
          <w:szCs w:val="24"/>
          <w:lang w:val="ga-IE" w:eastAsia="ga-IE"/>
        </w:rPr>
        <w:t xml:space="preserve">k young people and an </w:t>
      </w:r>
      <w:r w:rsidR="00EA634C">
        <w:rPr>
          <w:rFonts w:eastAsia="Times New Roman" w:cs="Times New Roman"/>
          <w:sz w:val="24"/>
          <w:szCs w:val="24"/>
          <w:lang w:val="ga-IE" w:eastAsia="ga-IE"/>
        </w:rPr>
        <w:t xml:space="preserve">understanding of </w:t>
      </w:r>
      <w:r w:rsidR="00DD2833" w:rsidRPr="00034A3C">
        <w:rPr>
          <w:rFonts w:eastAsia="Times New Roman" w:cs="Times New Roman"/>
          <w:sz w:val="24"/>
          <w:szCs w:val="24"/>
          <w:lang w:val="ga-IE" w:eastAsia="ga-IE"/>
        </w:rPr>
        <w:t>the value of interagency work.</w:t>
      </w:r>
    </w:p>
    <w:p w14:paraId="32737260" w14:textId="11F79DA7" w:rsidR="00CD0E84" w:rsidRDefault="00CD0E84" w:rsidP="00967FDF">
      <w:pPr>
        <w:spacing w:after="0" w:line="240" w:lineRule="auto"/>
        <w:jc w:val="both"/>
        <w:rPr>
          <w:rFonts w:eastAsia="Times New Roman" w:cs="Times New Roman"/>
          <w:sz w:val="24"/>
          <w:szCs w:val="24"/>
          <w:lang w:val="ga-IE" w:eastAsia="ga-IE"/>
        </w:rPr>
      </w:pPr>
    </w:p>
    <w:p w14:paraId="1D9C80CA" w14:textId="77777777" w:rsidR="00CD0E84" w:rsidRDefault="00CD0E84" w:rsidP="00CD0E84">
      <w:pPr>
        <w:shd w:val="clear" w:color="auto" w:fill="FFFFFF"/>
        <w:spacing w:after="0" w:line="240" w:lineRule="auto"/>
        <w:jc w:val="both"/>
        <w:rPr>
          <w:rFonts w:eastAsia="Times New Roman" w:cs="Arial"/>
          <w:b/>
          <w:bCs/>
          <w:sz w:val="24"/>
          <w:szCs w:val="24"/>
          <w:lang w:eastAsia="en-IE"/>
        </w:rPr>
      </w:pPr>
      <w:r w:rsidRPr="00565008">
        <w:rPr>
          <w:rFonts w:eastAsia="Times New Roman" w:cs="Arial"/>
          <w:b/>
          <w:bCs/>
          <w:sz w:val="24"/>
          <w:szCs w:val="24"/>
          <w:lang w:eastAsia="en-IE"/>
        </w:rPr>
        <w:t xml:space="preserve">Full Time Team Leader x 1 </w:t>
      </w:r>
      <w:r>
        <w:rPr>
          <w:rFonts w:eastAsia="Times New Roman" w:cs="Arial"/>
          <w:b/>
          <w:bCs/>
          <w:sz w:val="24"/>
          <w:szCs w:val="24"/>
          <w:lang w:eastAsia="en-IE"/>
        </w:rPr>
        <w:t>(35hrs) - Detached Street Work Team</w:t>
      </w:r>
    </w:p>
    <w:p w14:paraId="18058CA4" w14:textId="0FB72F65" w:rsidR="00CD0E84" w:rsidRDefault="00CD0E84" w:rsidP="00CD0E84">
      <w:p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Th</w:t>
      </w:r>
      <w:r>
        <w:rPr>
          <w:rFonts w:eastAsia="Times New Roman" w:cs="Arial"/>
          <w:sz w:val="24"/>
          <w:szCs w:val="24"/>
          <w:lang w:eastAsia="en-IE"/>
        </w:rPr>
        <w:t>is</w:t>
      </w:r>
      <w:r w:rsidRPr="00410551">
        <w:rPr>
          <w:rFonts w:eastAsia="Times New Roman" w:cs="Arial"/>
          <w:sz w:val="24"/>
          <w:szCs w:val="24"/>
          <w:lang w:eastAsia="en-IE"/>
        </w:rPr>
        <w:t xml:space="preserve"> position requires a</w:t>
      </w:r>
      <w:r>
        <w:rPr>
          <w:rFonts w:eastAsia="Times New Roman" w:cs="Arial"/>
          <w:sz w:val="24"/>
          <w:szCs w:val="24"/>
          <w:lang w:eastAsia="en-IE"/>
        </w:rPr>
        <w:t xml:space="preserve">n individual </w:t>
      </w:r>
      <w:r w:rsidRPr="00410551">
        <w:rPr>
          <w:rFonts w:eastAsia="Times New Roman" w:cs="Arial"/>
          <w:sz w:val="24"/>
          <w:szCs w:val="24"/>
          <w:lang w:eastAsia="en-IE"/>
        </w:rPr>
        <w:t xml:space="preserve">that can </w:t>
      </w:r>
      <w:r w:rsidR="00EF6BEA">
        <w:rPr>
          <w:rFonts w:eastAsia="Times New Roman" w:cs="Arial"/>
          <w:sz w:val="24"/>
          <w:szCs w:val="24"/>
          <w:lang w:eastAsia="en-IE"/>
        </w:rPr>
        <w:t>provide leadership to the</w:t>
      </w:r>
      <w:r>
        <w:rPr>
          <w:rFonts w:eastAsia="Times New Roman" w:cs="Arial"/>
          <w:sz w:val="24"/>
          <w:szCs w:val="24"/>
          <w:lang w:eastAsia="en-IE"/>
        </w:rPr>
        <w:t xml:space="preserve"> </w:t>
      </w:r>
      <w:r w:rsidR="00EF6BEA">
        <w:rPr>
          <w:rFonts w:eastAsia="Times New Roman" w:cs="Arial"/>
          <w:sz w:val="24"/>
          <w:szCs w:val="24"/>
          <w:lang w:eastAsia="en-IE"/>
        </w:rPr>
        <w:t>Detached Street Work T</w:t>
      </w:r>
      <w:r>
        <w:rPr>
          <w:rFonts w:eastAsia="Times New Roman" w:cs="Arial"/>
          <w:sz w:val="24"/>
          <w:szCs w:val="24"/>
          <w:lang w:eastAsia="en-IE"/>
        </w:rPr>
        <w:t>eam</w:t>
      </w:r>
      <w:r w:rsidR="00EF6BEA">
        <w:rPr>
          <w:rFonts w:eastAsia="Times New Roman" w:cs="Arial"/>
          <w:sz w:val="24"/>
          <w:szCs w:val="24"/>
          <w:lang w:eastAsia="en-IE"/>
        </w:rPr>
        <w:t>,</w:t>
      </w:r>
      <w:r>
        <w:rPr>
          <w:rFonts w:eastAsia="Times New Roman" w:cs="Arial"/>
          <w:sz w:val="24"/>
          <w:szCs w:val="24"/>
          <w:lang w:eastAsia="en-IE"/>
        </w:rPr>
        <w:t xml:space="preserve"> to </w:t>
      </w:r>
      <w:r w:rsidRPr="00410551">
        <w:rPr>
          <w:rFonts w:eastAsia="Times New Roman" w:cs="Arial"/>
          <w:sz w:val="24"/>
          <w:szCs w:val="24"/>
          <w:lang w:eastAsia="en-IE"/>
        </w:rPr>
        <w:t xml:space="preserve">engage </w:t>
      </w:r>
      <w:r>
        <w:rPr>
          <w:rFonts w:eastAsia="Times New Roman" w:cs="Arial"/>
          <w:sz w:val="24"/>
          <w:szCs w:val="24"/>
          <w:lang w:eastAsia="en-IE"/>
        </w:rPr>
        <w:t xml:space="preserve">with </w:t>
      </w:r>
      <w:r w:rsidRPr="00410551">
        <w:rPr>
          <w:rFonts w:eastAsia="Times New Roman" w:cs="Arial"/>
          <w:sz w:val="24"/>
          <w:szCs w:val="24"/>
          <w:lang w:eastAsia="en-IE"/>
        </w:rPr>
        <w:t xml:space="preserve">young people on the streets, </w:t>
      </w:r>
      <w:r>
        <w:rPr>
          <w:rFonts w:eastAsia="Times New Roman" w:cs="Arial"/>
          <w:sz w:val="24"/>
          <w:szCs w:val="24"/>
          <w:lang w:eastAsia="en-IE"/>
        </w:rPr>
        <w:t>particularly</w:t>
      </w:r>
      <w:r w:rsidRPr="00410551">
        <w:rPr>
          <w:rFonts w:eastAsia="Times New Roman" w:cs="Arial"/>
          <w:sz w:val="24"/>
          <w:szCs w:val="24"/>
          <w:lang w:eastAsia="en-IE"/>
        </w:rPr>
        <w:t xml:space="preserve"> </w:t>
      </w:r>
      <w:r>
        <w:rPr>
          <w:rFonts w:eastAsia="Times New Roman" w:cs="Arial"/>
          <w:sz w:val="24"/>
          <w:szCs w:val="24"/>
          <w:lang w:eastAsia="en-IE"/>
        </w:rPr>
        <w:t xml:space="preserve">those who are </w:t>
      </w:r>
      <w:r w:rsidRPr="00410551">
        <w:rPr>
          <w:rFonts w:eastAsia="Times New Roman" w:cs="Arial"/>
          <w:sz w:val="24"/>
          <w:szCs w:val="24"/>
          <w:lang w:eastAsia="en-IE"/>
        </w:rPr>
        <w:t>vulnerable and at-risk</w:t>
      </w:r>
      <w:r>
        <w:rPr>
          <w:rFonts w:eastAsia="Times New Roman" w:cs="Arial"/>
          <w:sz w:val="24"/>
          <w:szCs w:val="24"/>
          <w:lang w:eastAsia="en-IE"/>
        </w:rPr>
        <w:t xml:space="preserve"> of drug and alcohol related harm. The role includes</w:t>
      </w:r>
      <w:r w:rsidRPr="00410551">
        <w:rPr>
          <w:rFonts w:eastAsia="Times New Roman" w:cs="Arial"/>
          <w:sz w:val="24"/>
          <w:szCs w:val="24"/>
          <w:lang w:eastAsia="en-IE"/>
        </w:rPr>
        <w:t xml:space="preserve"> </w:t>
      </w:r>
      <w:r w:rsidR="00EE4F55">
        <w:rPr>
          <w:rFonts w:eastAsia="Times New Roman" w:cs="Arial"/>
          <w:sz w:val="24"/>
          <w:szCs w:val="24"/>
          <w:lang w:eastAsia="en-IE"/>
        </w:rPr>
        <w:t xml:space="preserve">networking, </w:t>
      </w:r>
      <w:r w:rsidRPr="00410551">
        <w:rPr>
          <w:rFonts w:eastAsia="Times New Roman" w:cs="Arial"/>
          <w:sz w:val="24"/>
          <w:szCs w:val="24"/>
          <w:lang w:eastAsia="en-IE"/>
        </w:rPr>
        <w:t xml:space="preserve">one to one work, group work, mentoring, </w:t>
      </w:r>
      <w:r w:rsidR="00590D71">
        <w:rPr>
          <w:rFonts w:eastAsia="Times New Roman" w:cs="Arial"/>
          <w:sz w:val="24"/>
          <w:szCs w:val="24"/>
          <w:lang w:eastAsia="en-IE"/>
        </w:rPr>
        <w:t xml:space="preserve">referrals, </w:t>
      </w:r>
      <w:r w:rsidRPr="00410551">
        <w:rPr>
          <w:rFonts w:eastAsia="Times New Roman" w:cs="Arial"/>
          <w:sz w:val="24"/>
          <w:szCs w:val="24"/>
          <w:lang w:eastAsia="en-IE"/>
        </w:rPr>
        <w:t xml:space="preserve">non-formal education programmes, advocacy, and goal focused work. Other duties will include </w:t>
      </w:r>
      <w:r w:rsidR="00E533D9">
        <w:rPr>
          <w:rFonts w:eastAsia="Times New Roman" w:cs="Arial"/>
          <w:sz w:val="24"/>
          <w:szCs w:val="24"/>
          <w:lang w:eastAsia="en-IE"/>
        </w:rPr>
        <w:t>reporting</w:t>
      </w:r>
      <w:r w:rsidRPr="00410551">
        <w:rPr>
          <w:rFonts w:eastAsia="Times New Roman" w:cs="Arial"/>
          <w:sz w:val="24"/>
          <w:szCs w:val="24"/>
          <w:lang w:eastAsia="en-IE"/>
        </w:rPr>
        <w:t xml:space="preserve"> on</w:t>
      </w:r>
      <w:r>
        <w:rPr>
          <w:rFonts w:eastAsia="Times New Roman" w:cs="Arial"/>
          <w:sz w:val="24"/>
          <w:szCs w:val="24"/>
          <w:lang w:eastAsia="en-IE"/>
        </w:rPr>
        <w:t xml:space="preserve"> </w:t>
      </w:r>
      <w:r w:rsidRPr="00410551">
        <w:rPr>
          <w:rFonts w:eastAsia="Times New Roman" w:cs="Arial"/>
          <w:sz w:val="24"/>
          <w:szCs w:val="24"/>
          <w:lang w:eastAsia="en-IE"/>
        </w:rPr>
        <w:t>the various programmes</w:t>
      </w:r>
      <w:r>
        <w:rPr>
          <w:rFonts w:eastAsia="Times New Roman" w:cs="Arial"/>
          <w:sz w:val="24"/>
          <w:szCs w:val="24"/>
          <w:lang w:eastAsia="en-IE"/>
        </w:rPr>
        <w:t xml:space="preserve"> and interventions</w:t>
      </w:r>
      <w:r w:rsidRPr="00410551">
        <w:rPr>
          <w:rFonts w:eastAsia="Times New Roman" w:cs="Arial"/>
          <w:sz w:val="24"/>
          <w:szCs w:val="24"/>
          <w:lang w:eastAsia="en-IE"/>
        </w:rPr>
        <w:t>, interagency work, best practice &amp; policy development.</w:t>
      </w:r>
      <w:r>
        <w:rPr>
          <w:rFonts w:eastAsia="Times New Roman" w:cs="Arial"/>
          <w:sz w:val="24"/>
          <w:szCs w:val="24"/>
          <w:lang w:eastAsia="en-IE"/>
        </w:rPr>
        <w:t xml:space="preserve"> The Team Leader will </w:t>
      </w:r>
      <w:r w:rsidR="00EE4F55">
        <w:rPr>
          <w:rFonts w:eastAsia="Times New Roman" w:cs="Arial"/>
          <w:sz w:val="24"/>
          <w:szCs w:val="24"/>
          <w:lang w:eastAsia="en-IE"/>
        </w:rPr>
        <w:t xml:space="preserve">also </w:t>
      </w:r>
      <w:r>
        <w:rPr>
          <w:rFonts w:eastAsia="Times New Roman" w:cs="Arial"/>
          <w:sz w:val="24"/>
          <w:szCs w:val="24"/>
          <w:lang w:eastAsia="en-IE"/>
        </w:rPr>
        <w:t xml:space="preserve">engage in detached street work. </w:t>
      </w:r>
    </w:p>
    <w:p w14:paraId="6D45483E" w14:textId="77777777" w:rsidR="005A52EB" w:rsidRPr="00410551" w:rsidRDefault="005A52EB" w:rsidP="00967FDF">
      <w:pPr>
        <w:spacing w:after="0" w:line="240" w:lineRule="auto"/>
        <w:jc w:val="both"/>
        <w:rPr>
          <w:rFonts w:eastAsia="Times New Roman" w:cs="Arial"/>
          <w:sz w:val="24"/>
          <w:szCs w:val="24"/>
          <w:lang w:eastAsia="en-IE"/>
        </w:rPr>
      </w:pPr>
    </w:p>
    <w:p w14:paraId="15F1604C" w14:textId="146EEC3B" w:rsidR="005A52EB" w:rsidRPr="00410551" w:rsidRDefault="005A52EB" w:rsidP="00967FDF">
      <w:pPr>
        <w:shd w:val="clear" w:color="auto" w:fill="FFFFFF"/>
        <w:spacing w:after="0" w:line="240" w:lineRule="auto"/>
        <w:jc w:val="both"/>
        <w:outlineLvl w:val="3"/>
        <w:rPr>
          <w:rFonts w:eastAsia="Times New Roman" w:cs="Arial"/>
          <w:b/>
          <w:bCs/>
          <w:sz w:val="24"/>
          <w:szCs w:val="24"/>
          <w:lang w:eastAsia="en-IE"/>
        </w:rPr>
      </w:pPr>
      <w:r w:rsidRPr="00410551">
        <w:rPr>
          <w:rFonts w:eastAsia="Times New Roman" w:cs="Arial"/>
          <w:b/>
          <w:bCs/>
          <w:sz w:val="24"/>
          <w:szCs w:val="24"/>
          <w:lang w:eastAsia="en-IE"/>
        </w:rPr>
        <w:t>Full time</w:t>
      </w:r>
      <w:r w:rsidR="00306D33" w:rsidRPr="00410551">
        <w:rPr>
          <w:rFonts w:eastAsia="Times New Roman" w:cs="Arial"/>
          <w:b/>
          <w:bCs/>
          <w:sz w:val="24"/>
          <w:szCs w:val="24"/>
          <w:lang w:eastAsia="en-IE"/>
        </w:rPr>
        <w:t xml:space="preserve"> Drugs &amp; Alcohol</w:t>
      </w:r>
      <w:r w:rsidR="00DD2833">
        <w:rPr>
          <w:rFonts w:eastAsia="Times New Roman" w:cs="Arial"/>
          <w:b/>
          <w:bCs/>
          <w:sz w:val="24"/>
          <w:szCs w:val="24"/>
          <w:lang w:eastAsia="en-IE"/>
        </w:rPr>
        <w:t xml:space="preserve"> </w:t>
      </w:r>
      <w:r w:rsidRPr="00410551">
        <w:rPr>
          <w:rFonts w:eastAsia="Times New Roman" w:cs="Arial"/>
          <w:b/>
          <w:bCs/>
          <w:sz w:val="24"/>
          <w:szCs w:val="24"/>
          <w:lang w:eastAsia="en-IE"/>
        </w:rPr>
        <w:t>Youth Worker</w:t>
      </w:r>
      <w:r w:rsidR="00AC2A3B" w:rsidRPr="00410551">
        <w:rPr>
          <w:rFonts w:eastAsia="Times New Roman" w:cs="Arial"/>
          <w:b/>
          <w:bCs/>
          <w:sz w:val="24"/>
          <w:szCs w:val="24"/>
          <w:lang w:eastAsia="en-IE"/>
        </w:rPr>
        <w:t xml:space="preserve"> </w:t>
      </w:r>
      <w:r w:rsidR="00565008">
        <w:rPr>
          <w:rFonts w:eastAsia="Times New Roman" w:cs="Arial"/>
          <w:b/>
          <w:bCs/>
          <w:sz w:val="24"/>
          <w:szCs w:val="24"/>
          <w:lang w:eastAsia="en-IE"/>
        </w:rPr>
        <w:t xml:space="preserve">x 3 </w:t>
      </w:r>
      <w:r w:rsidR="00AC2A3B" w:rsidRPr="00410551">
        <w:rPr>
          <w:rFonts w:eastAsia="Times New Roman" w:cs="Arial"/>
          <w:b/>
          <w:bCs/>
          <w:sz w:val="24"/>
          <w:szCs w:val="24"/>
          <w:lang w:eastAsia="en-IE"/>
        </w:rPr>
        <w:t>(35hrs)</w:t>
      </w:r>
      <w:r w:rsidR="00687BEA" w:rsidRPr="00410551">
        <w:rPr>
          <w:rFonts w:eastAsia="Times New Roman" w:cs="Arial"/>
          <w:b/>
          <w:bCs/>
          <w:sz w:val="24"/>
          <w:szCs w:val="24"/>
          <w:lang w:eastAsia="en-IE"/>
        </w:rPr>
        <w:t xml:space="preserve"> –</w:t>
      </w:r>
      <w:r w:rsidR="00D75305">
        <w:rPr>
          <w:rFonts w:eastAsia="Times New Roman" w:cs="Arial"/>
          <w:b/>
          <w:bCs/>
          <w:sz w:val="24"/>
          <w:szCs w:val="24"/>
          <w:lang w:eastAsia="en-IE"/>
        </w:rPr>
        <w:t xml:space="preserve"> </w:t>
      </w:r>
      <w:r w:rsidR="00DD2833">
        <w:rPr>
          <w:rFonts w:eastAsia="Times New Roman" w:cs="Arial"/>
          <w:b/>
          <w:bCs/>
          <w:sz w:val="24"/>
          <w:szCs w:val="24"/>
          <w:lang w:eastAsia="en-IE"/>
        </w:rPr>
        <w:t>Detached Street Work</w:t>
      </w:r>
      <w:r w:rsidR="00306D33" w:rsidRPr="00410551">
        <w:rPr>
          <w:rFonts w:eastAsia="Times New Roman" w:cs="Arial"/>
          <w:b/>
          <w:bCs/>
          <w:sz w:val="24"/>
          <w:szCs w:val="24"/>
          <w:lang w:eastAsia="en-IE"/>
        </w:rPr>
        <w:t xml:space="preserve"> </w:t>
      </w:r>
      <w:r w:rsidRPr="00410551">
        <w:rPr>
          <w:rFonts w:eastAsia="Times New Roman" w:cs="Arial"/>
          <w:b/>
          <w:bCs/>
          <w:sz w:val="24"/>
          <w:szCs w:val="24"/>
          <w:lang w:eastAsia="en-IE"/>
        </w:rPr>
        <w:t>Team</w:t>
      </w:r>
    </w:p>
    <w:p w14:paraId="6807FB21" w14:textId="63FF9C5F" w:rsidR="005A52EB" w:rsidRDefault="005A52EB" w:rsidP="00967FDF">
      <w:p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Th</w:t>
      </w:r>
      <w:r w:rsidR="00034A3C">
        <w:rPr>
          <w:rFonts w:eastAsia="Times New Roman" w:cs="Arial"/>
          <w:sz w:val="24"/>
          <w:szCs w:val="24"/>
          <w:lang w:eastAsia="en-IE"/>
        </w:rPr>
        <w:t>e</w:t>
      </w:r>
      <w:r w:rsidR="00F84106">
        <w:rPr>
          <w:rFonts w:eastAsia="Times New Roman" w:cs="Arial"/>
          <w:sz w:val="24"/>
          <w:szCs w:val="24"/>
          <w:lang w:eastAsia="en-IE"/>
        </w:rPr>
        <w:t>se</w:t>
      </w:r>
      <w:r w:rsidRPr="00410551">
        <w:rPr>
          <w:rFonts w:eastAsia="Times New Roman" w:cs="Arial"/>
          <w:sz w:val="24"/>
          <w:szCs w:val="24"/>
          <w:lang w:eastAsia="en-IE"/>
        </w:rPr>
        <w:t xml:space="preserve"> position</w:t>
      </w:r>
      <w:r w:rsidR="00F84106">
        <w:rPr>
          <w:rFonts w:eastAsia="Times New Roman" w:cs="Arial"/>
          <w:sz w:val="24"/>
          <w:szCs w:val="24"/>
          <w:lang w:eastAsia="en-IE"/>
        </w:rPr>
        <w:t>s</w:t>
      </w:r>
      <w:r w:rsidRPr="00410551">
        <w:rPr>
          <w:rFonts w:eastAsia="Times New Roman" w:cs="Arial"/>
          <w:sz w:val="24"/>
          <w:szCs w:val="24"/>
          <w:lang w:eastAsia="en-IE"/>
        </w:rPr>
        <w:t xml:space="preserve"> require</w:t>
      </w:r>
      <w:r w:rsidR="009F0D61">
        <w:rPr>
          <w:rFonts w:eastAsia="Times New Roman" w:cs="Arial"/>
          <w:sz w:val="24"/>
          <w:szCs w:val="24"/>
          <w:lang w:eastAsia="en-IE"/>
        </w:rPr>
        <w:t xml:space="preserve"> individual</w:t>
      </w:r>
      <w:r w:rsidR="00F84106">
        <w:rPr>
          <w:rFonts w:eastAsia="Times New Roman" w:cs="Arial"/>
          <w:sz w:val="24"/>
          <w:szCs w:val="24"/>
          <w:lang w:eastAsia="en-IE"/>
        </w:rPr>
        <w:t>s</w:t>
      </w:r>
      <w:r w:rsidR="009F0D61">
        <w:rPr>
          <w:rFonts w:eastAsia="Times New Roman" w:cs="Arial"/>
          <w:sz w:val="24"/>
          <w:szCs w:val="24"/>
          <w:lang w:eastAsia="en-IE"/>
        </w:rPr>
        <w:t xml:space="preserve"> </w:t>
      </w:r>
      <w:r w:rsidRPr="00410551">
        <w:rPr>
          <w:rFonts w:eastAsia="Times New Roman" w:cs="Arial"/>
          <w:sz w:val="24"/>
          <w:szCs w:val="24"/>
          <w:lang w:eastAsia="en-IE"/>
        </w:rPr>
        <w:t xml:space="preserve">that can </w:t>
      </w:r>
      <w:r w:rsidR="00034A3C">
        <w:rPr>
          <w:rFonts w:eastAsia="Times New Roman" w:cs="Arial"/>
          <w:sz w:val="24"/>
          <w:szCs w:val="24"/>
          <w:lang w:eastAsia="en-IE"/>
        </w:rPr>
        <w:t xml:space="preserve">work as part of a team to </w:t>
      </w:r>
      <w:r w:rsidRPr="00410551">
        <w:rPr>
          <w:rFonts w:eastAsia="Times New Roman" w:cs="Arial"/>
          <w:sz w:val="24"/>
          <w:szCs w:val="24"/>
          <w:lang w:eastAsia="en-IE"/>
        </w:rPr>
        <w:t xml:space="preserve">engage </w:t>
      </w:r>
      <w:r w:rsidR="009F0D61">
        <w:rPr>
          <w:rFonts w:eastAsia="Times New Roman" w:cs="Arial"/>
          <w:sz w:val="24"/>
          <w:szCs w:val="24"/>
          <w:lang w:eastAsia="en-IE"/>
        </w:rPr>
        <w:t xml:space="preserve">with </w:t>
      </w:r>
      <w:r w:rsidRPr="00410551">
        <w:rPr>
          <w:rFonts w:eastAsia="Times New Roman" w:cs="Arial"/>
          <w:sz w:val="24"/>
          <w:szCs w:val="24"/>
          <w:lang w:eastAsia="en-IE"/>
        </w:rPr>
        <w:t>young people</w:t>
      </w:r>
      <w:r w:rsidR="001E3482" w:rsidRPr="00410551">
        <w:rPr>
          <w:rFonts w:eastAsia="Times New Roman" w:cs="Arial"/>
          <w:sz w:val="24"/>
          <w:szCs w:val="24"/>
          <w:lang w:eastAsia="en-IE"/>
        </w:rPr>
        <w:t xml:space="preserve"> on the streets</w:t>
      </w:r>
      <w:r w:rsidR="00AC2A3B" w:rsidRPr="00410551">
        <w:rPr>
          <w:rFonts w:eastAsia="Times New Roman" w:cs="Arial"/>
          <w:sz w:val="24"/>
          <w:szCs w:val="24"/>
          <w:lang w:eastAsia="en-IE"/>
        </w:rPr>
        <w:t xml:space="preserve">, </w:t>
      </w:r>
      <w:r w:rsidR="009F0D61">
        <w:rPr>
          <w:rFonts w:eastAsia="Times New Roman" w:cs="Arial"/>
          <w:sz w:val="24"/>
          <w:szCs w:val="24"/>
          <w:lang w:eastAsia="en-IE"/>
        </w:rPr>
        <w:t>particularly</w:t>
      </w:r>
      <w:r w:rsidR="00AC2A3B" w:rsidRPr="00410551">
        <w:rPr>
          <w:rFonts w:eastAsia="Times New Roman" w:cs="Arial"/>
          <w:sz w:val="24"/>
          <w:szCs w:val="24"/>
          <w:lang w:eastAsia="en-IE"/>
        </w:rPr>
        <w:t xml:space="preserve"> </w:t>
      </w:r>
      <w:r w:rsidR="009F0D61">
        <w:rPr>
          <w:rFonts w:eastAsia="Times New Roman" w:cs="Arial"/>
          <w:sz w:val="24"/>
          <w:szCs w:val="24"/>
          <w:lang w:eastAsia="en-IE"/>
        </w:rPr>
        <w:t>those who</w:t>
      </w:r>
      <w:r w:rsidR="00034A3C">
        <w:rPr>
          <w:rFonts w:eastAsia="Times New Roman" w:cs="Arial"/>
          <w:sz w:val="24"/>
          <w:szCs w:val="24"/>
          <w:lang w:eastAsia="en-IE"/>
        </w:rPr>
        <w:t xml:space="preserve"> are</w:t>
      </w:r>
      <w:r w:rsidR="009F0D61">
        <w:rPr>
          <w:rFonts w:eastAsia="Times New Roman" w:cs="Arial"/>
          <w:sz w:val="24"/>
          <w:szCs w:val="24"/>
          <w:lang w:eastAsia="en-IE"/>
        </w:rPr>
        <w:t xml:space="preserve"> </w:t>
      </w:r>
      <w:r w:rsidR="00AC2A3B" w:rsidRPr="00410551">
        <w:rPr>
          <w:rFonts w:eastAsia="Times New Roman" w:cs="Arial"/>
          <w:sz w:val="24"/>
          <w:szCs w:val="24"/>
          <w:lang w:eastAsia="en-IE"/>
        </w:rPr>
        <w:t xml:space="preserve">vulnerable and </w:t>
      </w:r>
      <w:r w:rsidR="009F0D61" w:rsidRPr="00410551">
        <w:rPr>
          <w:rFonts w:eastAsia="Times New Roman" w:cs="Arial"/>
          <w:sz w:val="24"/>
          <w:szCs w:val="24"/>
          <w:lang w:eastAsia="en-IE"/>
        </w:rPr>
        <w:t>at-risk</w:t>
      </w:r>
      <w:r w:rsidR="009F0D61">
        <w:rPr>
          <w:rFonts w:eastAsia="Times New Roman" w:cs="Arial"/>
          <w:sz w:val="24"/>
          <w:szCs w:val="24"/>
          <w:lang w:eastAsia="en-IE"/>
        </w:rPr>
        <w:t xml:space="preserve"> of drug and alcohol related harm. The role</w:t>
      </w:r>
      <w:r w:rsidR="00EF6BEA">
        <w:rPr>
          <w:rFonts w:eastAsia="Times New Roman" w:cs="Arial"/>
          <w:sz w:val="24"/>
          <w:szCs w:val="24"/>
          <w:lang w:eastAsia="en-IE"/>
        </w:rPr>
        <w:t>s</w:t>
      </w:r>
      <w:r w:rsidR="009F0D61">
        <w:rPr>
          <w:rFonts w:eastAsia="Times New Roman" w:cs="Arial"/>
          <w:sz w:val="24"/>
          <w:szCs w:val="24"/>
          <w:lang w:eastAsia="en-IE"/>
        </w:rPr>
        <w:t xml:space="preserve"> </w:t>
      </w:r>
      <w:r w:rsidR="00073206">
        <w:rPr>
          <w:rFonts w:eastAsia="Times New Roman" w:cs="Arial"/>
          <w:sz w:val="24"/>
          <w:szCs w:val="24"/>
          <w:lang w:eastAsia="en-IE"/>
        </w:rPr>
        <w:t>include</w:t>
      </w:r>
      <w:r w:rsidR="00EE4F55">
        <w:rPr>
          <w:rFonts w:eastAsia="Times New Roman" w:cs="Arial"/>
          <w:sz w:val="24"/>
          <w:szCs w:val="24"/>
          <w:lang w:eastAsia="en-IE"/>
        </w:rPr>
        <w:t xml:space="preserve"> networking,</w:t>
      </w:r>
      <w:r w:rsidRPr="00410551">
        <w:rPr>
          <w:rFonts w:eastAsia="Times New Roman" w:cs="Arial"/>
          <w:sz w:val="24"/>
          <w:szCs w:val="24"/>
          <w:lang w:eastAsia="en-IE"/>
        </w:rPr>
        <w:t xml:space="preserve"> one to one work, group work, mentoring,</w:t>
      </w:r>
      <w:r w:rsidR="00AC2A3B" w:rsidRPr="00410551">
        <w:rPr>
          <w:rFonts w:eastAsia="Times New Roman" w:cs="Arial"/>
          <w:sz w:val="24"/>
          <w:szCs w:val="24"/>
          <w:lang w:eastAsia="en-IE"/>
        </w:rPr>
        <w:t xml:space="preserve"> </w:t>
      </w:r>
      <w:r w:rsidR="00590D71">
        <w:rPr>
          <w:rFonts w:eastAsia="Times New Roman" w:cs="Arial"/>
          <w:sz w:val="24"/>
          <w:szCs w:val="24"/>
          <w:lang w:eastAsia="en-IE"/>
        </w:rPr>
        <w:t xml:space="preserve">referrals, </w:t>
      </w:r>
      <w:r w:rsidR="00687BEA" w:rsidRPr="00410551">
        <w:rPr>
          <w:rFonts w:eastAsia="Times New Roman" w:cs="Arial"/>
          <w:sz w:val="24"/>
          <w:szCs w:val="24"/>
          <w:lang w:eastAsia="en-IE"/>
        </w:rPr>
        <w:t>non-formal</w:t>
      </w:r>
      <w:r w:rsidR="00AC2A3B" w:rsidRPr="00410551">
        <w:rPr>
          <w:rFonts w:eastAsia="Times New Roman" w:cs="Arial"/>
          <w:sz w:val="24"/>
          <w:szCs w:val="24"/>
          <w:lang w:eastAsia="en-IE"/>
        </w:rPr>
        <w:t xml:space="preserve"> education programmes,</w:t>
      </w:r>
      <w:r w:rsidRPr="00410551">
        <w:rPr>
          <w:rFonts w:eastAsia="Times New Roman" w:cs="Arial"/>
          <w:sz w:val="24"/>
          <w:szCs w:val="24"/>
          <w:lang w:eastAsia="en-IE"/>
        </w:rPr>
        <w:t xml:space="preserve"> </w:t>
      </w:r>
      <w:r w:rsidR="00034A3C" w:rsidRPr="00410551">
        <w:rPr>
          <w:rFonts w:eastAsia="Times New Roman" w:cs="Arial"/>
          <w:sz w:val="24"/>
          <w:szCs w:val="24"/>
          <w:lang w:eastAsia="en-IE"/>
        </w:rPr>
        <w:t>advocacy,</w:t>
      </w:r>
      <w:r w:rsidRPr="00410551">
        <w:rPr>
          <w:rFonts w:eastAsia="Times New Roman" w:cs="Arial"/>
          <w:sz w:val="24"/>
          <w:szCs w:val="24"/>
          <w:lang w:eastAsia="en-IE"/>
        </w:rPr>
        <w:t xml:space="preserve"> </w:t>
      </w:r>
      <w:r w:rsidR="00AC2A3B" w:rsidRPr="00410551">
        <w:rPr>
          <w:rFonts w:eastAsia="Times New Roman" w:cs="Arial"/>
          <w:sz w:val="24"/>
          <w:szCs w:val="24"/>
          <w:lang w:eastAsia="en-IE"/>
        </w:rPr>
        <w:t>and goal focused</w:t>
      </w:r>
      <w:r w:rsidRPr="00410551">
        <w:rPr>
          <w:rFonts w:eastAsia="Times New Roman" w:cs="Arial"/>
          <w:sz w:val="24"/>
          <w:szCs w:val="24"/>
          <w:lang w:eastAsia="en-IE"/>
        </w:rPr>
        <w:t xml:space="preserve"> work.</w:t>
      </w:r>
      <w:r w:rsidR="00687BEA" w:rsidRPr="00410551">
        <w:rPr>
          <w:rFonts w:eastAsia="Times New Roman" w:cs="Arial"/>
          <w:sz w:val="24"/>
          <w:szCs w:val="24"/>
          <w:lang w:eastAsia="en-IE"/>
        </w:rPr>
        <w:t xml:space="preserve"> </w:t>
      </w:r>
      <w:r w:rsidRPr="00410551">
        <w:rPr>
          <w:rFonts w:eastAsia="Times New Roman" w:cs="Arial"/>
          <w:sz w:val="24"/>
          <w:szCs w:val="24"/>
          <w:lang w:eastAsia="en-IE"/>
        </w:rPr>
        <w:t>Other duties will include reporting on</w:t>
      </w:r>
      <w:r w:rsidR="009F0D61">
        <w:rPr>
          <w:rFonts w:eastAsia="Times New Roman" w:cs="Arial"/>
          <w:sz w:val="24"/>
          <w:szCs w:val="24"/>
          <w:lang w:eastAsia="en-IE"/>
        </w:rPr>
        <w:t xml:space="preserve"> </w:t>
      </w:r>
      <w:r w:rsidRPr="00410551">
        <w:rPr>
          <w:rFonts w:eastAsia="Times New Roman" w:cs="Arial"/>
          <w:sz w:val="24"/>
          <w:szCs w:val="24"/>
          <w:lang w:eastAsia="en-IE"/>
        </w:rPr>
        <w:t>the various programmes</w:t>
      </w:r>
      <w:r w:rsidR="00034A3C">
        <w:rPr>
          <w:rFonts w:eastAsia="Times New Roman" w:cs="Arial"/>
          <w:sz w:val="24"/>
          <w:szCs w:val="24"/>
          <w:lang w:eastAsia="en-IE"/>
        </w:rPr>
        <w:t xml:space="preserve"> and interventions</w:t>
      </w:r>
      <w:r w:rsidRPr="00410551">
        <w:rPr>
          <w:rFonts w:eastAsia="Times New Roman" w:cs="Arial"/>
          <w:sz w:val="24"/>
          <w:szCs w:val="24"/>
          <w:lang w:eastAsia="en-IE"/>
        </w:rPr>
        <w:t xml:space="preserve">, interagency work, </w:t>
      </w:r>
      <w:r w:rsidR="00AC2A3B" w:rsidRPr="00410551">
        <w:rPr>
          <w:rFonts w:eastAsia="Times New Roman" w:cs="Arial"/>
          <w:sz w:val="24"/>
          <w:szCs w:val="24"/>
          <w:lang w:eastAsia="en-IE"/>
        </w:rPr>
        <w:t>best practice</w:t>
      </w:r>
      <w:r w:rsidRPr="00410551">
        <w:rPr>
          <w:rFonts w:eastAsia="Times New Roman" w:cs="Arial"/>
          <w:sz w:val="24"/>
          <w:szCs w:val="24"/>
          <w:lang w:eastAsia="en-IE"/>
        </w:rPr>
        <w:t>.</w:t>
      </w:r>
    </w:p>
    <w:p w14:paraId="32857401" w14:textId="44C02A20" w:rsidR="00565008" w:rsidRDefault="00565008" w:rsidP="00967FDF">
      <w:pPr>
        <w:shd w:val="clear" w:color="auto" w:fill="FFFFFF"/>
        <w:spacing w:after="0" w:line="240" w:lineRule="auto"/>
        <w:jc w:val="both"/>
        <w:rPr>
          <w:rFonts w:eastAsia="Times New Roman" w:cs="Arial"/>
          <w:sz w:val="24"/>
          <w:szCs w:val="24"/>
          <w:lang w:eastAsia="en-IE"/>
        </w:rPr>
      </w:pPr>
    </w:p>
    <w:p w14:paraId="6FC5213E" w14:textId="2DF20583" w:rsidR="001E3482" w:rsidRPr="00410551" w:rsidRDefault="001E3482" w:rsidP="00967FDF">
      <w:pPr>
        <w:shd w:val="clear" w:color="auto" w:fill="FFFFFF"/>
        <w:spacing w:after="0" w:line="240" w:lineRule="auto"/>
        <w:jc w:val="both"/>
        <w:rPr>
          <w:rFonts w:eastAsia="Times New Roman" w:cs="Arial"/>
          <w:b/>
          <w:sz w:val="24"/>
          <w:szCs w:val="24"/>
          <w:lang w:eastAsia="en-IE"/>
        </w:rPr>
      </w:pPr>
      <w:r w:rsidRPr="00410551">
        <w:rPr>
          <w:rFonts w:eastAsia="Times New Roman" w:cs="Arial"/>
          <w:b/>
          <w:sz w:val="24"/>
          <w:szCs w:val="24"/>
          <w:lang w:eastAsia="en-IE"/>
        </w:rPr>
        <w:t>Background</w:t>
      </w:r>
    </w:p>
    <w:p w14:paraId="0880B03D" w14:textId="32BFB275" w:rsidR="00BA168C" w:rsidRDefault="00507C5F" w:rsidP="00101105">
      <w:pPr>
        <w:rPr>
          <w:rFonts w:cstheme="minorHAnsi"/>
          <w:sz w:val="24"/>
          <w:szCs w:val="24"/>
        </w:rPr>
      </w:pPr>
      <w:r w:rsidRPr="00DD2FE1">
        <w:rPr>
          <w:rFonts w:cstheme="minorHAnsi"/>
          <w:b/>
          <w:bCs/>
          <w:sz w:val="24"/>
          <w:szCs w:val="24"/>
        </w:rPr>
        <w:t xml:space="preserve">Killinarden </w:t>
      </w:r>
      <w:r w:rsidRPr="00DD2FE1">
        <w:rPr>
          <w:rFonts w:cstheme="minorHAnsi"/>
          <w:sz w:val="24"/>
          <w:szCs w:val="24"/>
        </w:rPr>
        <w:t xml:space="preserve">is </w:t>
      </w:r>
      <w:r w:rsidRPr="00410551">
        <w:rPr>
          <w:rFonts w:cstheme="minorHAnsi"/>
          <w:sz w:val="24"/>
          <w:szCs w:val="24"/>
        </w:rPr>
        <w:t xml:space="preserve">an area in West Tallaght that is made up of 27 Small Areas with an approximate population of 7,433. </w:t>
      </w:r>
      <w:r w:rsidR="0021759B" w:rsidRPr="00297F35">
        <w:rPr>
          <w:rFonts w:cstheme="minorHAnsi"/>
          <w:sz w:val="24"/>
          <w:szCs w:val="24"/>
        </w:rPr>
        <w:t xml:space="preserve">According to the Pobal Deprivation Index, 18 small areas in </w:t>
      </w:r>
      <w:r w:rsidR="0021759B" w:rsidRPr="00297F35">
        <w:rPr>
          <w:rFonts w:cstheme="minorHAnsi"/>
          <w:b/>
          <w:bCs/>
          <w:sz w:val="24"/>
          <w:szCs w:val="24"/>
        </w:rPr>
        <w:t>Killinarden</w:t>
      </w:r>
      <w:r w:rsidR="0021759B" w:rsidRPr="00297F35">
        <w:rPr>
          <w:rFonts w:cstheme="minorHAnsi"/>
          <w:sz w:val="24"/>
          <w:szCs w:val="24"/>
        </w:rPr>
        <w:t xml:space="preserve"> </w:t>
      </w:r>
      <w:r w:rsidR="0021759B">
        <w:rPr>
          <w:rFonts w:cstheme="minorHAnsi"/>
          <w:sz w:val="24"/>
          <w:szCs w:val="24"/>
        </w:rPr>
        <w:t>are</w:t>
      </w:r>
      <w:r w:rsidR="0021759B" w:rsidRPr="00297F35">
        <w:rPr>
          <w:rFonts w:cstheme="minorHAnsi"/>
          <w:sz w:val="24"/>
          <w:szCs w:val="24"/>
        </w:rPr>
        <w:t xml:space="preserve"> classed between disadvantaged and very disadvantaged</w:t>
      </w:r>
      <w:r w:rsidR="00506CC9">
        <w:rPr>
          <w:rFonts w:cstheme="minorHAnsi"/>
          <w:sz w:val="24"/>
          <w:szCs w:val="24"/>
        </w:rPr>
        <w:t xml:space="preserve">. </w:t>
      </w:r>
      <w:r w:rsidR="00BB6F80">
        <w:rPr>
          <w:rFonts w:cstheme="minorHAnsi"/>
          <w:sz w:val="24"/>
          <w:szCs w:val="24"/>
        </w:rPr>
        <w:t xml:space="preserve">In </w:t>
      </w:r>
      <w:r w:rsidRPr="00410551">
        <w:rPr>
          <w:rFonts w:cstheme="minorHAnsi"/>
          <w:sz w:val="24"/>
          <w:szCs w:val="24"/>
        </w:rPr>
        <w:t xml:space="preserve">2017 Killinarden had the highest local area of unemployment in Tallaght (32.9%). </w:t>
      </w:r>
    </w:p>
    <w:p w14:paraId="064746A2" w14:textId="77777777" w:rsidR="00DD2FE1" w:rsidRDefault="00DD2FE1" w:rsidP="00101105">
      <w:pPr>
        <w:rPr>
          <w:rFonts w:cstheme="minorHAnsi"/>
          <w:b/>
          <w:bCs/>
          <w:sz w:val="24"/>
          <w:szCs w:val="24"/>
        </w:rPr>
      </w:pPr>
    </w:p>
    <w:p w14:paraId="36FB5126" w14:textId="2026A9A8" w:rsidR="00BA168C" w:rsidRDefault="00BA168C" w:rsidP="00101105">
      <w:pPr>
        <w:rPr>
          <w:rFonts w:cstheme="minorHAnsi"/>
          <w:sz w:val="24"/>
          <w:szCs w:val="24"/>
        </w:rPr>
      </w:pPr>
      <w:r w:rsidRPr="00DD2FE1">
        <w:rPr>
          <w:rFonts w:cstheme="minorHAnsi"/>
          <w:b/>
          <w:bCs/>
          <w:sz w:val="24"/>
          <w:szCs w:val="24"/>
        </w:rPr>
        <w:t xml:space="preserve">Jobstown </w:t>
      </w:r>
      <w:r w:rsidRPr="00DD2FE1">
        <w:rPr>
          <w:rFonts w:cstheme="minorHAnsi"/>
          <w:sz w:val="24"/>
          <w:szCs w:val="24"/>
        </w:rPr>
        <w:t xml:space="preserve">is an area in West Tallaght </w:t>
      </w:r>
      <w:r w:rsidR="00B127CF" w:rsidRPr="00DD2FE1">
        <w:rPr>
          <w:rFonts w:cstheme="minorHAnsi"/>
          <w:sz w:val="24"/>
          <w:szCs w:val="24"/>
        </w:rPr>
        <w:t>with a growing population of 17,824 (2016)</w:t>
      </w:r>
      <w:r w:rsidR="00506CC9" w:rsidRPr="00DD2FE1">
        <w:rPr>
          <w:rFonts w:cstheme="minorHAnsi"/>
          <w:sz w:val="24"/>
          <w:szCs w:val="24"/>
        </w:rPr>
        <w:t>.</w:t>
      </w:r>
      <w:r w:rsidR="00B127CF" w:rsidRPr="00DD2FE1">
        <w:rPr>
          <w:rFonts w:cstheme="minorHAnsi"/>
          <w:sz w:val="24"/>
          <w:szCs w:val="24"/>
        </w:rPr>
        <w:t xml:space="preserve"> </w:t>
      </w:r>
      <w:r w:rsidR="00506CC9" w:rsidRPr="00DD2FE1">
        <w:rPr>
          <w:rFonts w:cstheme="minorHAnsi"/>
          <w:sz w:val="24"/>
          <w:szCs w:val="24"/>
        </w:rPr>
        <w:t>I</w:t>
      </w:r>
      <w:r w:rsidR="00B127CF" w:rsidRPr="00DD2FE1">
        <w:rPr>
          <w:rFonts w:cstheme="minorHAnsi"/>
          <w:sz w:val="24"/>
          <w:szCs w:val="24"/>
        </w:rPr>
        <w:t xml:space="preserve">t is the </w:t>
      </w:r>
      <w:r w:rsidR="00B127CF">
        <w:rPr>
          <w:rFonts w:cstheme="minorHAnsi"/>
          <w:sz w:val="24"/>
          <w:szCs w:val="24"/>
        </w:rPr>
        <w:t>largest community and has the highest</w:t>
      </w:r>
      <w:r w:rsidR="00506CC9">
        <w:rPr>
          <w:rFonts w:cstheme="minorHAnsi"/>
          <w:sz w:val="24"/>
          <w:szCs w:val="24"/>
        </w:rPr>
        <w:t xml:space="preserve"> percentage</w:t>
      </w:r>
      <w:r w:rsidR="00B127CF">
        <w:rPr>
          <w:rFonts w:cstheme="minorHAnsi"/>
          <w:sz w:val="24"/>
          <w:szCs w:val="24"/>
        </w:rPr>
        <w:t xml:space="preserve"> of young people within the TDATF area</w:t>
      </w:r>
      <w:r w:rsidR="00062B1B">
        <w:rPr>
          <w:rFonts w:cstheme="minorHAnsi"/>
          <w:sz w:val="24"/>
          <w:szCs w:val="24"/>
        </w:rPr>
        <w:t xml:space="preserve">.  </w:t>
      </w:r>
      <w:r w:rsidR="00BB6F80">
        <w:rPr>
          <w:rFonts w:cstheme="minorHAnsi"/>
          <w:sz w:val="24"/>
          <w:szCs w:val="24"/>
        </w:rPr>
        <w:t>In 2017, t</w:t>
      </w:r>
      <w:r w:rsidR="00062B1B">
        <w:rPr>
          <w:rFonts w:cstheme="minorHAnsi"/>
          <w:sz w:val="24"/>
          <w:szCs w:val="24"/>
        </w:rPr>
        <w:t xml:space="preserve">he unemployment rate in Jobstown </w:t>
      </w:r>
      <w:r w:rsidR="001E1091">
        <w:rPr>
          <w:rFonts w:cstheme="minorHAnsi"/>
          <w:sz w:val="24"/>
          <w:szCs w:val="24"/>
        </w:rPr>
        <w:t xml:space="preserve">was </w:t>
      </w:r>
      <w:r w:rsidR="00561677">
        <w:rPr>
          <w:rFonts w:cstheme="minorHAnsi"/>
          <w:sz w:val="24"/>
          <w:szCs w:val="24"/>
        </w:rPr>
        <w:t>22.59%</w:t>
      </w:r>
      <w:r w:rsidR="001E1091">
        <w:rPr>
          <w:rFonts w:cstheme="minorHAnsi"/>
          <w:sz w:val="24"/>
          <w:szCs w:val="24"/>
        </w:rPr>
        <w:t>.</w:t>
      </w:r>
    </w:p>
    <w:p w14:paraId="55FAD42D" w14:textId="66005CB7" w:rsidR="00561677" w:rsidRDefault="002B2264" w:rsidP="00101105">
      <w:pPr>
        <w:rPr>
          <w:rFonts w:cstheme="minorHAnsi"/>
          <w:sz w:val="24"/>
          <w:szCs w:val="24"/>
        </w:rPr>
      </w:pPr>
      <w:r>
        <w:rPr>
          <w:rFonts w:cstheme="minorHAnsi"/>
          <w:sz w:val="24"/>
          <w:szCs w:val="24"/>
        </w:rPr>
        <w:t>*Levels of unemployment and deprivation are expected to be higher in both areas post pandemic.</w:t>
      </w:r>
    </w:p>
    <w:p w14:paraId="789929FA" w14:textId="799726DB" w:rsidR="00101105" w:rsidRDefault="00506CC9" w:rsidP="00101105">
      <w:pPr>
        <w:rPr>
          <w:rFonts w:cstheme="minorHAnsi"/>
          <w:sz w:val="24"/>
          <w:szCs w:val="24"/>
        </w:rPr>
      </w:pPr>
      <w:r>
        <w:rPr>
          <w:rFonts w:cstheme="minorHAnsi"/>
          <w:sz w:val="24"/>
          <w:szCs w:val="24"/>
        </w:rPr>
        <w:t>B</w:t>
      </w:r>
      <w:r w:rsidR="00BA168C">
        <w:rPr>
          <w:rFonts w:cstheme="minorHAnsi"/>
          <w:sz w:val="24"/>
          <w:szCs w:val="24"/>
        </w:rPr>
        <w:t xml:space="preserve">oth </w:t>
      </w:r>
      <w:r w:rsidR="00410551" w:rsidRPr="00410551">
        <w:rPr>
          <w:rFonts w:cstheme="minorHAnsi"/>
          <w:sz w:val="24"/>
          <w:szCs w:val="24"/>
        </w:rPr>
        <w:t>Killinarden</w:t>
      </w:r>
      <w:r w:rsidR="00BA168C">
        <w:rPr>
          <w:rFonts w:cstheme="minorHAnsi"/>
          <w:sz w:val="24"/>
          <w:szCs w:val="24"/>
        </w:rPr>
        <w:t xml:space="preserve"> and Jobstown have </w:t>
      </w:r>
      <w:r w:rsidR="00410551" w:rsidRPr="00410551">
        <w:rPr>
          <w:rFonts w:cstheme="minorHAnsi"/>
          <w:sz w:val="24"/>
          <w:szCs w:val="24"/>
        </w:rPr>
        <w:t>identified growing trend</w:t>
      </w:r>
      <w:r w:rsidR="00BA168C">
        <w:rPr>
          <w:rFonts w:cstheme="minorHAnsi"/>
          <w:sz w:val="24"/>
          <w:szCs w:val="24"/>
        </w:rPr>
        <w:t xml:space="preserve">s </w:t>
      </w:r>
      <w:r w:rsidR="00410551" w:rsidRPr="00410551">
        <w:rPr>
          <w:rFonts w:cstheme="minorHAnsi"/>
          <w:sz w:val="24"/>
          <w:szCs w:val="24"/>
        </w:rPr>
        <w:t xml:space="preserve">of increased drug </w:t>
      </w:r>
      <w:r w:rsidR="006E17A3">
        <w:rPr>
          <w:rFonts w:cstheme="minorHAnsi"/>
          <w:sz w:val="24"/>
          <w:szCs w:val="24"/>
        </w:rPr>
        <w:t>trends</w:t>
      </w:r>
      <w:r w:rsidR="00410551" w:rsidRPr="00410551">
        <w:rPr>
          <w:rFonts w:cstheme="minorHAnsi"/>
          <w:sz w:val="24"/>
          <w:szCs w:val="24"/>
        </w:rPr>
        <w:t xml:space="preserve"> among those most marginalised that has seen many young people become involved in drug use, drug dealing and </w:t>
      </w:r>
      <w:r w:rsidR="006E17A3">
        <w:rPr>
          <w:rFonts w:cstheme="minorHAnsi"/>
          <w:sz w:val="24"/>
          <w:szCs w:val="24"/>
        </w:rPr>
        <w:t xml:space="preserve">activities that may </w:t>
      </w:r>
      <w:r>
        <w:rPr>
          <w:rFonts w:cstheme="minorHAnsi"/>
          <w:sz w:val="24"/>
          <w:szCs w:val="24"/>
        </w:rPr>
        <w:t>cause</w:t>
      </w:r>
      <w:r w:rsidR="006E17A3">
        <w:rPr>
          <w:rFonts w:cstheme="minorHAnsi"/>
          <w:sz w:val="24"/>
          <w:szCs w:val="24"/>
        </w:rPr>
        <w:t xml:space="preserve"> significant risk to them</w:t>
      </w:r>
      <w:r w:rsidR="00410551" w:rsidRPr="00410551">
        <w:rPr>
          <w:rFonts w:cstheme="minorHAnsi"/>
          <w:sz w:val="24"/>
          <w:szCs w:val="24"/>
        </w:rPr>
        <w:t xml:space="preserve">. </w:t>
      </w:r>
      <w:r w:rsidR="009916F9">
        <w:rPr>
          <w:rFonts w:cstheme="minorHAnsi"/>
          <w:sz w:val="24"/>
          <w:szCs w:val="24"/>
        </w:rPr>
        <w:t>As a result, some</w:t>
      </w:r>
      <w:r w:rsidR="00410551" w:rsidRPr="00410551">
        <w:rPr>
          <w:rFonts w:cstheme="minorHAnsi"/>
          <w:sz w:val="24"/>
          <w:szCs w:val="24"/>
        </w:rPr>
        <w:t xml:space="preserve"> young people </w:t>
      </w:r>
      <w:r w:rsidR="009916F9">
        <w:rPr>
          <w:rFonts w:cstheme="minorHAnsi"/>
          <w:sz w:val="24"/>
          <w:szCs w:val="24"/>
        </w:rPr>
        <w:t xml:space="preserve">have </w:t>
      </w:r>
      <w:r w:rsidR="00410551" w:rsidRPr="00410551">
        <w:rPr>
          <w:rFonts w:cstheme="minorHAnsi"/>
          <w:sz w:val="24"/>
          <w:szCs w:val="24"/>
        </w:rPr>
        <w:t>becom</w:t>
      </w:r>
      <w:r w:rsidR="009916F9">
        <w:rPr>
          <w:rFonts w:cstheme="minorHAnsi"/>
          <w:sz w:val="24"/>
          <w:szCs w:val="24"/>
        </w:rPr>
        <w:t>e</w:t>
      </w:r>
      <w:r w:rsidR="00410551" w:rsidRPr="00410551">
        <w:rPr>
          <w:rFonts w:cstheme="minorHAnsi"/>
          <w:sz w:val="24"/>
          <w:szCs w:val="24"/>
        </w:rPr>
        <w:t xml:space="preserve"> more socially excluded </w:t>
      </w:r>
      <w:r w:rsidR="00191D29">
        <w:rPr>
          <w:rFonts w:cstheme="minorHAnsi"/>
          <w:sz w:val="24"/>
          <w:szCs w:val="24"/>
        </w:rPr>
        <w:t>within their</w:t>
      </w:r>
      <w:r w:rsidR="00410551" w:rsidRPr="00410551">
        <w:rPr>
          <w:rFonts w:cstheme="minorHAnsi"/>
          <w:sz w:val="24"/>
          <w:szCs w:val="24"/>
        </w:rPr>
        <w:t xml:space="preserve"> communi</w:t>
      </w:r>
      <w:r w:rsidR="00191D29">
        <w:rPr>
          <w:rFonts w:cstheme="minorHAnsi"/>
          <w:sz w:val="24"/>
          <w:szCs w:val="24"/>
        </w:rPr>
        <w:t>ties</w:t>
      </w:r>
      <w:r w:rsidR="00410551" w:rsidRPr="00410551">
        <w:rPr>
          <w:rFonts w:cstheme="minorHAnsi"/>
          <w:sz w:val="24"/>
          <w:szCs w:val="24"/>
        </w:rPr>
        <w:t xml:space="preserve">. </w:t>
      </w:r>
    </w:p>
    <w:p w14:paraId="3304C05B" w14:textId="34DE2444" w:rsidR="00507C5F" w:rsidRPr="00410551" w:rsidRDefault="00FA3A18" w:rsidP="00507C5F">
      <w:pPr>
        <w:rPr>
          <w:rFonts w:cstheme="minorHAnsi"/>
          <w:sz w:val="24"/>
          <w:szCs w:val="24"/>
        </w:rPr>
      </w:pPr>
      <w:r>
        <w:rPr>
          <w:rFonts w:cstheme="minorHAnsi"/>
          <w:b/>
          <w:sz w:val="24"/>
          <w:szCs w:val="24"/>
        </w:rPr>
        <w:t>Target groups</w:t>
      </w:r>
      <w:r w:rsidR="00976EBD" w:rsidRPr="00410551">
        <w:rPr>
          <w:rFonts w:cstheme="minorHAnsi"/>
          <w:b/>
          <w:sz w:val="24"/>
          <w:szCs w:val="24"/>
        </w:rPr>
        <w:t xml:space="preserve"> include: </w:t>
      </w:r>
    </w:p>
    <w:p w14:paraId="25A8C4BD" w14:textId="77777777" w:rsidR="006971F2" w:rsidRPr="00410551" w:rsidRDefault="006971F2" w:rsidP="006971F2">
      <w:pPr>
        <w:pStyle w:val="ListParagraph"/>
        <w:numPr>
          <w:ilvl w:val="0"/>
          <w:numId w:val="17"/>
        </w:numPr>
        <w:spacing w:after="0" w:line="240" w:lineRule="auto"/>
        <w:ind w:left="714" w:hanging="357"/>
        <w:jc w:val="both"/>
        <w:rPr>
          <w:rFonts w:cstheme="minorHAnsi"/>
          <w:bCs/>
          <w:sz w:val="24"/>
          <w:szCs w:val="24"/>
        </w:rPr>
      </w:pPr>
      <w:r w:rsidRPr="00410551">
        <w:rPr>
          <w:rFonts w:cstheme="minorHAnsi"/>
          <w:bCs/>
          <w:sz w:val="24"/>
          <w:szCs w:val="24"/>
        </w:rPr>
        <w:t>Young people not engaged in education, employment, or training.</w:t>
      </w:r>
    </w:p>
    <w:p w14:paraId="5690490C" w14:textId="77777777" w:rsidR="006971F2" w:rsidRPr="00410551" w:rsidRDefault="006971F2" w:rsidP="006971F2">
      <w:pPr>
        <w:pStyle w:val="ListParagraph"/>
        <w:numPr>
          <w:ilvl w:val="0"/>
          <w:numId w:val="17"/>
        </w:numPr>
        <w:spacing w:after="0" w:line="240" w:lineRule="auto"/>
        <w:ind w:left="714" w:hanging="357"/>
        <w:jc w:val="both"/>
        <w:rPr>
          <w:rFonts w:cstheme="minorHAnsi"/>
          <w:bCs/>
          <w:sz w:val="24"/>
          <w:szCs w:val="24"/>
        </w:rPr>
      </w:pPr>
      <w:r w:rsidRPr="00410551">
        <w:rPr>
          <w:rFonts w:cstheme="minorHAnsi"/>
          <w:bCs/>
          <w:sz w:val="24"/>
          <w:szCs w:val="24"/>
        </w:rPr>
        <w:t>Young people socially isolated in their own community.</w:t>
      </w:r>
    </w:p>
    <w:p w14:paraId="09E60E69" w14:textId="337C163B" w:rsidR="00507C5F" w:rsidRPr="006971F2" w:rsidRDefault="00507C5F" w:rsidP="006971F2">
      <w:pPr>
        <w:pStyle w:val="ListParagraph"/>
        <w:numPr>
          <w:ilvl w:val="0"/>
          <w:numId w:val="17"/>
        </w:numPr>
        <w:spacing w:after="0" w:line="240" w:lineRule="auto"/>
        <w:ind w:left="714" w:hanging="357"/>
        <w:jc w:val="both"/>
        <w:rPr>
          <w:rFonts w:cstheme="minorHAnsi"/>
          <w:bCs/>
          <w:sz w:val="24"/>
          <w:szCs w:val="24"/>
        </w:rPr>
      </w:pPr>
      <w:r w:rsidRPr="00410551">
        <w:rPr>
          <w:rFonts w:cstheme="minorHAnsi"/>
          <w:bCs/>
          <w:sz w:val="24"/>
          <w:szCs w:val="24"/>
        </w:rPr>
        <w:t>Young people participating in risky anti-social behaviours</w:t>
      </w:r>
      <w:r w:rsidR="006971F2">
        <w:rPr>
          <w:rFonts w:cstheme="minorHAnsi"/>
          <w:bCs/>
          <w:sz w:val="24"/>
          <w:szCs w:val="24"/>
        </w:rPr>
        <w:t>.</w:t>
      </w:r>
    </w:p>
    <w:p w14:paraId="34E54545" w14:textId="48EFD2F0" w:rsidR="006971F2" w:rsidRPr="006971F2" w:rsidRDefault="006971F2" w:rsidP="006971F2">
      <w:pPr>
        <w:pStyle w:val="ListParagraph"/>
        <w:numPr>
          <w:ilvl w:val="0"/>
          <w:numId w:val="17"/>
        </w:numPr>
        <w:spacing w:after="0" w:line="240" w:lineRule="auto"/>
        <w:jc w:val="both"/>
        <w:rPr>
          <w:rFonts w:cstheme="minorHAnsi"/>
          <w:bCs/>
          <w:sz w:val="24"/>
          <w:szCs w:val="24"/>
        </w:rPr>
      </w:pPr>
      <w:r>
        <w:rPr>
          <w:rFonts w:cstheme="minorHAnsi"/>
          <w:bCs/>
          <w:sz w:val="24"/>
          <w:szCs w:val="24"/>
        </w:rPr>
        <w:t>Young people significantly impacted by drug and alcohol use.</w:t>
      </w:r>
    </w:p>
    <w:p w14:paraId="7A42A738" w14:textId="769B14DF" w:rsidR="00507C5F" w:rsidRPr="00971608" w:rsidRDefault="00FA3A18" w:rsidP="005653E3">
      <w:pPr>
        <w:pStyle w:val="ListParagraph"/>
        <w:numPr>
          <w:ilvl w:val="0"/>
          <w:numId w:val="17"/>
        </w:numPr>
        <w:spacing w:after="0" w:line="240" w:lineRule="auto"/>
        <w:jc w:val="both"/>
        <w:rPr>
          <w:rFonts w:cstheme="minorHAnsi"/>
          <w:bCs/>
          <w:sz w:val="24"/>
          <w:szCs w:val="24"/>
        </w:rPr>
      </w:pPr>
      <w:r>
        <w:rPr>
          <w:rFonts w:cstheme="minorHAnsi"/>
          <w:bCs/>
          <w:sz w:val="24"/>
          <w:szCs w:val="24"/>
        </w:rPr>
        <w:t>Young people at risk of becoming i</w:t>
      </w:r>
      <w:r w:rsidR="00507C5F" w:rsidRPr="00410551">
        <w:rPr>
          <w:rFonts w:cstheme="minorHAnsi"/>
          <w:bCs/>
          <w:sz w:val="24"/>
          <w:szCs w:val="24"/>
        </w:rPr>
        <w:t>nvolve</w:t>
      </w:r>
      <w:r>
        <w:rPr>
          <w:rFonts w:cstheme="minorHAnsi"/>
          <w:bCs/>
          <w:sz w:val="24"/>
          <w:szCs w:val="24"/>
        </w:rPr>
        <w:t>d</w:t>
      </w:r>
      <w:r w:rsidR="00507C5F" w:rsidRPr="00410551">
        <w:rPr>
          <w:rFonts w:cstheme="minorHAnsi"/>
          <w:bCs/>
          <w:sz w:val="24"/>
          <w:szCs w:val="24"/>
        </w:rPr>
        <w:t xml:space="preserve"> in</w:t>
      </w:r>
      <w:r w:rsidR="00A7663D">
        <w:rPr>
          <w:rFonts w:cstheme="minorHAnsi"/>
          <w:bCs/>
          <w:sz w:val="24"/>
          <w:szCs w:val="24"/>
        </w:rPr>
        <w:t xml:space="preserve"> </w:t>
      </w:r>
      <w:r w:rsidR="00507C5F" w:rsidRPr="00410551">
        <w:rPr>
          <w:rFonts w:cstheme="minorHAnsi"/>
          <w:bCs/>
          <w:sz w:val="24"/>
          <w:szCs w:val="24"/>
        </w:rPr>
        <w:t>crim</w:t>
      </w:r>
      <w:r w:rsidR="00A7663D">
        <w:rPr>
          <w:rFonts w:cstheme="minorHAnsi"/>
          <w:bCs/>
          <w:sz w:val="24"/>
          <w:szCs w:val="24"/>
        </w:rPr>
        <w:t>e</w:t>
      </w:r>
      <w:r w:rsidR="006971F2">
        <w:rPr>
          <w:rFonts w:cstheme="minorHAnsi"/>
          <w:bCs/>
          <w:sz w:val="24"/>
          <w:szCs w:val="24"/>
        </w:rPr>
        <w:t xml:space="preserve">, including </w:t>
      </w:r>
      <w:r>
        <w:rPr>
          <w:rFonts w:cstheme="minorHAnsi"/>
          <w:bCs/>
          <w:sz w:val="24"/>
          <w:szCs w:val="24"/>
        </w:rPr>
        <w:t>being</w:t>
      </w:r>
      <w:r w:rsidR="006971F2">
        <w:rPr>
          <w:rFonts w:cstheme="minorHAnsi"/>
          <w:bCs/>
          <w:sz w:val="24"/>
          <w:szCs w:val="24"/>
        </w:rPr>
        <w:t xml:space="preserve"> recruit</w:t>
      </w:r>
      <w:r>
        <w:rPr>
          <w:rFonts w:cstheme="minorHAnsi"/>
          <w:bCs/>
          <w:sz w:val="24"/>
          <w:szCs w:val="24"/>
        </w:rPr>
        <w:t>ed</w:t>
      </w:r>
      <w:r w:rsidR="006971F2">
        <w:rPr>
          <w:rFonts w:cstheme="minorHAnsi"/>
          <w:bCs/>
          <w:sz w:val="24"/>
          <w:szCs w:val="24"/>
        </w:rPr>
        <w:t xml:space="preserve"> into the drugs trade</w:t>
      </w:r>
      <w:r>
        <w:rPr>
          <w:rFonts w:cstheme="minorHAnsi"/>
          <w:bCs/>
          <w:sz w:val="24"/>
          <w:szCs w:val="24"/>
        </w:rPr>
        <w:t>.</w:t>
      </w:r>
    </w:p>
    <w:p w14:paraId="38EB6FF1" w14:textId="77777777" w:rsidR="00561677" w:rsidRPr="00410551" w:rsidRDefault="00561677" w:rsidP="005653E3">
      <w:pPr>
        <w:spacing w:after="0" w:line="240" w:lineRule="auto"/>
        <w:jc w:val="both"/>
        <w:rPr>
          <w:rFonts w:eastAsia="Times New Roman" w:cs="Times New Roman"/>
          <w:color w:val="000000"/>
          <w:sz w:val="24"/>
          <w:szCs w:val="24"/>
          <w:lang w:eastAsia="ga-IE"/>
        </w:rPr>
      </w:pPr>
    </w:p>
    <w:p w14:paraId="6BF1D915" w14:textId="77777777" w:rsidR="001E3482" w:rsidRPr="00410551"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JOB SUMMARY</w:t>
      </w:r>
    </w:p>
    <w:p w14:paraId="3821F5F6" w14:textId="010C1262" w:rsidR="001E3482" w:rsidRPr="00410551" w:rsidRDefault="001E3482" w:rsidP="00967FDF">
      <w:p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The </w:t>
      </w:r>
      <w:r w:rsidR="00976EBD" w:rsidRPr="00410551">
        <w:rPr>
          <w:rFonts w:eastAsia="Times New Roman" w:cs="Times New Roman"/>
          <w:color w:val="000000"/>
          <w:sz w:val="24"/>
          <w:szCs w:val="24"/>
          <w:lang w:val="ga-IE" w:eastAsia="ga-IE"/>
        </w:rPr>
        <w:t>person</w:t>
      </w:r>
      <w:r w:rsidR="00A6249C">
        <w:rPr>
          <w:rFonts w:eastAsia="Times New Roman" w:cs="Times New Roman"/>
          <w:color w:val="000000"/>
          <w:sz w:val="24"/>
          <w:szCs w:val="24"/>
          <w:lang w:val="ga-IE" w:eastAsia="ga-IE"/>
        </w:rPr>
        <w:t>(s)</w:t>
      </w:r>
      <w:r w:rsidR="00976EBD" w:rsidRPr="00410551">
        <w:rPr>
          <w:rFonts w:eastAsia="Times New Roman" w:cs="Times New Roman"/>
          <w:color w:val="000000"/>
          <w:sz w:val="24"/>
          <w:szCs w:val="24"/>
          <w:lang w:val="ga-IE" w:eastAsia="ga-IE"/>
        </w:rPr>
        <w:t xml:space="preserve"> will be required to work</w:t>
      </w:r>
      <w:r w:rsidRPr="00410551">
        <w:rPr>
          <w:rFonts w:eastAsia="Times New Roman" w:cs="Times New Roman"/>
          <w:color w:val="000000"/>
          <w:sz w:val="24"/>
          <w:szCs w:val="24"/>
          <w:lang w:val="ga-IE" w:eastAsia="ga-IE"/>
        </w:rPr>
        <w:t xml:space="preserve"> as part of the</w:t>
      </w:r>
      <w:r w:rsidR="00D75305">
        <w:rPr>
          <w:rFonts w:eastAsia="Times New Roman" w:cs="Times New Roman"/>
          <w:color w:val="000000"/>
          <w:sz w:val="24"/>
          <w:szCs w:val="24"/>
          <w:lang w:val="ga-IE" w:eastAsia="ga-IE"/>
        </w:rPr>
        <w:t xml:space="preserve"> TDATF </w:t>
      </w:r>
      <w:r w:rsidR="00B06BF5">
        <w:rPr>
          <w:rFonts w:eastAsia="Times New Roman" w:cs="Times New Roman"/>
          <w:color w:val="000000"/>
          <w:sz w:val="24"/>
          <w:szCs w:val="24"/>
          <w:lang w:val="ga-IE" w:eastAsia="ga-IE"/>
        </w:rPr>
        <w:t>Team. The</w:t>
      </w:r>
      <w:r w:rsidR="00DA4570">
        <w:rPr>
          <w:rFonts w:eastAsia="Times New Roman" w:cs="Times New Roman"/>
          <w:color w:val="000000"/>
          <w:sz w:val="24"/>
          <w:szCs w:val="24"/>
          <w:lang w:val="ga-IE" w:eastAsia="ga-IE"/>
        </w:rPr>
        <w:t xml:space="preserve">  Detached Street Work</w:t>
      </w:r>
      <w:r w:rsidR="00B06BF5">
        <w:rPr>
          <w:rFonts w:eastAsia="Times New Roman" w:cs="Times New Roman"/>
          <w:color w:val="000000"/>
          <w:sz w:val="24"/>
          <w:szCs w:val="24"/>
          <w:lang w:val="ga-IE" w:eastAsia="ga-IE"/>
        </w:rPr>
        <w:t xml:space="preserve"> initiative will be </w:t>
      </w:r>
      <w:r w:rsidR="00470C3A">
        <w:rPr>
          <w:rFonts w:eastAsia="Times New Roman" w:cs="Times New Roman"/>
          <w:color w:val="000000"/>
          <w:sz w:val="24"/>
          <w:szCs w:val="24"/>
          <w:lang w:val="ga-IE" w:eastAsia="ga-IE"/>
        </w:rPr>
        <w:t>managed by the Senior Development Offier and</w:t>
      </w:r>
      <w:r w:rsidRPr="00410551">
        <w:rPr>
          <w:rFonts w:eastAsia="Times New Roman" w:cs="Times New Roman"/>
          <w:color w:val="000000"/>
          <w:sz w:val="24"/>
          <w:szCs w:val="24"/>
          <w:lang w:val="ga-IE" w:eastAsia="ga-IE"/>
        </w:rPr>
        <w:t xml:space="preserve"> overseen by the </w:t>
      </w:r>
      <w:r w:rsidR="00D75305">
        <w:rPr>
          <w:rFonts w:eastAsia="Times New Roman" w:cs="Times New Roman"/>
          <w:color w:val="000000"/>
          <w:sz w:val="24"/>
          <w:szCs w:val="24"/>
          <w:lang w:val="ga-IE" w:eastAsia="ga-IE"/>
        </w:rPr>
        <w:t>TDATF Coordinator &amp;</w:t>
      </w:r>
      <w:r w:rsidR="00B06BF5">
        <w:rPr>
          <w:rFonts w:eastAsia="Times New Roman" w:cs="Times New Roman"/>
          <w:color w:val="000000"/>
          <w:sz w:val="24"/>
          <w:szCs w:val="24"/>
          <w:lang w:val="ga-IE" w:eastAsia="ga-IE"/>
        </w:rPr>
        <w:t xml:space="preserve"> CEO of</w:t>
      </w:r>
      <w:r w:rsidR="00D75305">
        <w:rPr>
          <w:rFonts w:eastAsia="Times New Roman" w:cs="Times New Roman"/>
          <w:color w:val="000000"/>
          <w:sz w:val="24"/>
          <w:szCs w:val="24"/>
          <w:lang w:val="ga-IE" w:eastAsia="ga-IE"/>
        </w:rPr>
        <w:t xml:space="preserve"> </w:t>
      </w:r>
      <w:r w:rsidR="006C2D10" w:rsidRPr="00410551">
        <w:rPr>
          <w:rFonts w:eastAsia="Times New Roman" w:cs="Times New Roman"/>
          <w:color w:val="000000"/>
          <w:sz w:val="24"/>
          <w:szCs w:val="24"/>
          <w:lang w:val="ga-IE" w:eastAsia="ga-IE"/>
        </w:rPr>
        <w:t>SDCP</w:t>
      </w:r>
      <w:r w:rsidRPr="00410551">
        <w:rPr>
          <w:rFonts w:eastAsia="Times New Roman" w:cs="Times New Roman"/>
          <w:color w:val="000000"/>
          <w:sz w:val="24"/>
          <w:szCs w:val="24"/>
          <w:lang w:val="ga-IE" w:eastAsia="ga-IE"/>
        </w:rPr>
        <w:t>. The main focus is to wo</w:t>
      </w:r>
      <w:r w:rsidR="00976EBD" w:rsidRPr="00410551">
        <w:rPr>
          <w:rFonts w:eastAsia="Times New Roman" w:cs="Times New Roman"/>
          <w:color w:val="000000"/>
          <w:sz w:val="24"/>
          <w:szCs w:val="24"/>
          <w:lang w:val="ga-IE" w:eastAsia="ga-IE"/>
        </w:rPr>
        <w:t>rk with young people age 10 – 2</w:t>
      </w:r>
      <w:r w:rsidR="00976EBD" w:rsidRPr="00410551">
        <w:rPr>
          <w:rFonts w:eastAsia="Times New Roman" w:cs="Times New Roman"/>
          <w:color w:val="000000"/>
          <w:sz w:val="24"/>
          <w:szCs w:val="24"/>
          <w:lang w:eastAsia="ga-IE"/>
        </w:rPr>
        <w:t>4</w:t>
      </w:r>
      <w:r w:rsidRPr="00410551">
        <w:rPr>
          <w:rFonts w:eastAsia="Times New Roman" w:cs="Times New Roman"/>
          <w:color w:val="000000"/>
          <w:sz w:val="24"/>
          <w:szCs w:val="24"/>
          <w:lang w:val="ga-IE" w:eastAsia="ga-IE"/>
        </w:rPr>
        <w:t xml:space="preserve">yrs effected/impacted by </w:t>
      </w:r>
      <w:r w:rsidR="005E024C">
        <w:rPr>
          <w:rFonts w:eastAsia="Times New Roman" w:cs="Times New Roman"/>
          <w:color w:val="000000"/>
          <w:sz w:val="24"/>
          <w:szCs w:val="24"/>
          <w:lang w:val="ga-IE" w:eastAsia="ga-IE"/>
        </w:rPr>
        <w:t xml:space="preserve">drug and alcohol </w:t>
      </w:r>
      <w:r w:rsidR="00410551">
        <w:rPr>
          <w:rFonts w:eastAsia="Times New Roman" w:cs="Times New Roman"/>
          <w:color w:val="000000"/>
          <w:sz w:val="24"/>
          <w:szCs w:val="24"/>
          <w:lang w:val="ga-IE" w:eastAsia="ga-IE"/>
        </w:rPr>
        <w:t>use</w:t>
      </w:r>
      <w:r w:rsidR="00410551">
        <w:rPr>
          <w:rFonts w:eastAsia="Times New Roman" w:cs="Times New Roman"/>
          <w:color w:val="000000"/>
          <w:sz w:val="24"/>
          <w:szCs w:val="24"/>
          <w:lang w:eastAsia="ga-IE"/>
        </w:rPr>
        <w:t xml:space="preserve"> and</w:t>
      </w:r>
      <w:r w:rsidR="005E024C">
        <w:rPr>
          <w:rFonts w:eastAsia="Times New Roman" w:cs="Times New Roman"/>
          <w:color w:val="000000"/>
          <w:sz w:val="24"/>
          <w:szCs w:val="24"/>
          <w:lang w:eastAsia="ga-IE"/>
        </w:rPr>
        <w:t xml:space="preserve"> </w:t>
      </w:r>
      <w:r w:rsidR="00410551">
        <w:rPr>
          <w:rFonts w:eastAsia="Times New Roman" w:cs="Times New Roman"/>
          <w:color w:val="000000"/>
          <w:sz w:val="24"/>
          <w:szCs w:val="24"/>
          <w:lang w:val="ga-IE" w:eastAsia="ga-IE"/>
        </w:rPr>
        <w:t xml:space="preserve">related harm in the </w:t>
      </w:r>
      <w:r w:rsidR="00410551">
        <w:rPr>
          <w:rFonts w:eastAsia="Times New Roman" w:cs="Times New Roman"/>
          <w:color w:val="000000"/>
          <w:sz w:val="24"/>
          <w:szCs w:val="24"/>
          <w:lang w:eastAsia="ga-IE"/>
        </w:rPr>
        <w:t>Killinarden</w:t>
      </w:r>
      <w:r w:rsidRPr="00410551">
        <w:rPr>
          <w:rFonts w:eastAsia="Times New Roman" w:cs="Times New Roman"/>
          <w:color w:val="000000"/>
          <w:sz w:val="24"/>
          <w:szCs w:val="24"/>
          <w:lang w:val="ga-IE" w:eastAsia="ga-IE"/>
        </w:rPr>
        <w:t xml:space="preserve"> </w:t>
      </w:r>
      <w:r w:rsidR="00D75305">
        <w:rPr>
          <w:rFonts w:eastAsia="Times New Roman" w:cs="Times New Roman"/>
          <w:color w:val="000000"/>
          <w:sz w:val="24"/>
          <w:szCs w:val="24"/>
          <w:lang w:val="ga-IE" w:eastAsia="ga-IE"/>
        </w:rPr>
        <w:t xml:space="preserve">and Jobstwon </w:t>
      </w:r>
      <w:r w:rsidRPr="00410551">
        <w:rPr>
          <w:rFonts w:eastAsia="Times New Roman" w:cs="Times New Roman"/>
          <w:color w:val="000000"/>
          <w:sz w:val="24"/>
          <w:szCs w:val="24"/>
          <w:lang w:val="ga-IE" w:eastAsia="ga-IE"/>
        </w:rPr>
        <w:t>area</w:t>
      </w:r>
      <w:r w:rsidR="00D75305">
        <w:rPr>
          <w:rFonts w:eastAsia="Times New Roman" w:cs="Times New Roman"/>
          <w:color w:val="000000"/>
          <w:sz w:val="24"/>
          <w:szCs w:val="24"/>
          <w:lang w:val="ga-IE" w:eastAsia="ga-IE"/>
        </w:rPr>
        <w:t>s</w:t>
      </w:r>
      <w:r w:rsidR="00D26914">
        <w:rPr>
          <w:rFonts w:eastAsia="Times New Roman" w:cs="Times New Roman"/>
          <w:color w:val="000000"/>
          <w:sz w:val="24"/>
          <w:szCs w:val="24"/>
          <w:lang w:val="ga-IE" w:eastAsia="ga-IE"/>
        </w:rPr>
        <w:t xml:space="preserve"> of Tallaght.</w:t>
      </w:r>
    </w:p>
    <w:p w14:paraId="09E5B79C" w14:textId="77777777" w:rsidR="00967FDF" w:rsidRPr="00410551" w:rsidRDefault="00967FDF" w:rsidP="00967FDF">
      <w:pPr>
        <w:spacing w:after="0" w:line="240" w:lineRule="auto"/>
        <w:jc w:val="both"/>
        <w:rPr>
          <w:rFonts w:eastAsia="Times New Roman" w:cs="Times New Roman"/>
          <w:color w:val="000000"/>
          <w:sz w:val="24"/>
          <w:szCs w:val="24"/>
          <w:lang w:val="ga-IE" w:eastAsia="ga-IE"/>
        </w:rPr>
      </w:pPr>
    </w:p>
    <w:p w14:paraId="4CC19BF6" w14:textId="7005442B" w:rsidR="00EF26B4" w:rsidRDefault="00C91D3F" w:rsidP="00967FDF">
      <w:p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A key focus of the </w:t>
      </w:r>
      <w:r w:rsidR="00C707EE">
        <w:rPr>
          <w:rFonts w:eastAsia="Times New Roman" w:cs="Times New Roman"/>
          <w:color w:val="000000"/>
          <w:sz w:val="24"/>
          <w:szCs w:val="24"/>
          <w:lang w:val="ga-IE" w:eastAsia="ga-IE"/>
        </w:rPr>
        <w:t>Detached Street Work</w:t>
      </w:r>
      <w:r w:rsidRPr="00410551">
        <w:rPr>
          <w:rFonts w:eastAsia="Times New Roman" w:cs="Times New Roman"/>
          <w:color w:val="000000"/>
          <w:sz w:val="24"/>
          <w:szCs w:val="24"/>
          <w:lang w:val="ga-IE" w:eastAsia="ga-IE"/>
        </w:rPr>
        <w:t xml:space="preserve"> </w:t>
      </w:r>
      <w:r w:rsidR="00C707EE">
        <w:rPr>
          <w:rFonts w:eastAsia="Times New Roman" w:cs="Times New Roman"/>
          <w:color w:val="000000"/>
          <w:sz w:val="24"/>
          <w:szCs w:val="24"/>
          <w:lang w:val="ga-IE" w:eastAsia="ga-IE"/>
        </w:rPr>
        <w:t>T</w:t>
      </w:r>
      <w:r w:rsidRPr="00410551">
        <w:rPr>
          <w:rFonts w:eastAsia="Times New Roman" w:cs="Times New Roman"/>
          <w:color w:val="000000"/>
          <w:sz w:val="24"/>
          <w:szCs w:val="24"/>
          <w:lang w:val="ga-IE" w:eastAsia="ga-IE"/>
        </w:rPr>
        <w:t>eam</w:t>
      </w:r>
      <w:r w:rsidR="001E3482" w:rsidRPr="00410551">
        <w:rPr>
          <w:rFonts w:eastAsia="Times New Roman" w:cs="Times New Roman"/>
          <w:color w:val="000000"/>
          <w:sz w:val="24"/>
          <w:szCs w:val="24"/>
          <w:lang w:val="ga-IE" w:eastAsia="ga-IE"/>
        </w:rPr>
        <w:t xml:space="preserve"> is to redu</w:t>
      </w:r>
      <w:r w:rsidRPr="00410551">
        <w:rPr>
          <w:rFonts w:eastAsia="Times New Roman" w:cs="Times New Roman"/>
          <w:color w:val="000000"/>
          <w:sz w:val="24"/>
          <w:szCs w:val="24"/>
          <w:lang w:val="ga-IE" w:eastAsia="ga-IE"/>
        </w:rPr>
        <w:t>ce the risk of harm to the target group</w:t>
      </w:r>
      <w:r w:rsidR="00C707EE">
        <w:rPr>
          <w:rFonts w:eastAsia="Times New Roman" w:cs="Times New Roman"/>
          <w:color w:val="000000"/>
          <w:sz w:val="24"/>
          <w:szCs w:val="24"/>
          <w:lang w:val="ga-IE" w:eastAsia="ga-IE"/>
        </w:rPr>
        <w:t xml:space="preserve"> and </w:t>
      </w:r>
      <w:r w:rsidR="006820AA">
        <w:rPr>
          <w:rFonts w:eastAsia="Times New Roman" w:cs="Times New Roman"/>
          <w:color w:val="000000"/>
          <w:sz w:val="24"/>
          <w:szCs w:val="24"/>
          <w:lang w:val="ga-IE" w:eastAsia="ga-IE"/>
        </w:rPr>
        <w:t xml:space="preserve">actively </w:t>
      </w:r>
      <w:r w:rsidR="00C707EE">
        <w:rPr>
          <w:rFonts w:eastAsia="Times New Roman" w:cs="Times New Roman"/>
          <w:color w:val="000000"/>
          <w:sz w:val="24"/>
          <w:szCs w:val="24"/>
          <w:lang w:val="ga-IE" w:eastAsia="ga-IE"/>
        </w:rPr>
        <w:t>promote alternative pathways</w:t>
      </w:r>
      <w:r w:rsidR="001E3482" w:rsidRPr="00410551">
        <w:rPr>
          <w:rFonts w:eastAsia="Times New Roman" w:cs="Times New Roman"/>
          <w:color w:val="000000"/>
          <w:sz w:val="24"/>
          <w:szCs w:val="24"/>
          <w:lang w:val="ga-IE" w:eastAsia="ga-IE"/>
        </w:rPr>
        <w:t xml:space="preserve">. </w:t>
      </w:r>
      <w:r w:rsidRPr="00410551">
        <w:rPr>
          <w:rFonts w:eastAsia="Times New Roman" w:cs="Times New Roman"/>
          <w:color w:val="000000"/>
          <w:sz w:val="24"/>
          <w:szCs w:val="24"/>
          <w:lang w:val="ga-IE" w:eastAsia="ga-IE"/>
        </w:rPr>
        <w:t xml:space="preserve"> This role will compliment the</w:t>
      </w:r>
      <w:r w:rsidR="00410551">
        <w:rPr>
          <w:rFonts w:eastAsia="Times New Roman" w:cs="Times New Roman"/>
          <w:color w:val="000000"/>
          <w:sz w:val="24"/>
          <w:szCs w:val="24"/>
          <w:lang w:eastAsia="ga-IE"/>
        </w:rPr>
        <w:t xml:space="preserve"> existing you</w:t>
      </w:r>
      <w:r w:rsidR="00C707EE">
        <w:rPr>
          <w:rFonts w:eastAsia="Times New Roman" w:cs="Times New Roman"/>
          <w:color w:val="000000"/>
          <w:sz w:val="24"/>
          <w:szCs w:val="24"/>
          <w:lang w:eastAsia="ga-IE"/>
        </w:rPr>
        <w:t>th</w:t>
      </w:r>
      <w:r w:rsidR="00410551">
        <w:rPr>
          <w:rFonts w:eastAsia="Times New Roman" w:cs="Times New Roman"/>
          <w:color w:val="000000"/>
          <w:sz w:val="24"/>
          <w:szCs w:val="24"/>
          <w:lang w:eastAsia="ga-IE"/>
        </w:rPr>
        <w:t xml:space="preserve"> services in the Killinarden</w:t>
      </w:r>
      <w:r w:rsidR="00D75305">
        <w:rPr>
          <w:rFonts w:eastAsia="Times New Roman" w:cs="Times New Roman"/>
          <w:color w:val="000000"/>
          <w:sz w:val="24"/>
          <w:szCs w:val="24"/>
          <w:lang w:eastAsia="ga-IE"/>
        </w:rPr>
        <w:t xml:space="preserve"> and Jobstown</w:t>
      </w:r>
      <w:r w:rsidR="00410551">
        <w:rPr>
          <w:rFonts w:eastAsia="Times New Roman" w:cs="Times New Roman"/>
          <w:color w:val="000000"/>
          <w:sz w:val="24"/>
          <w:szCs w:val="24"/>
          <w:lang w:eastAsia="ga-IE"/>
        </w:rPr>
        <w:t xml:space="preserve"> communit</w:t>
      </w:r>
      <w:r w:rsidR="00D75305">
        <w:rPr>
          <w:rFonts w:eastAsia="Times New Roman" w:cs="Times New Roman"/>
          <w:color w:val="000000"/>
          <w:sz w:val="24"/>
          <w:szCs w:val="24"/>
          <w:lang w:eastAsia="ga-IE"/>
        </w:rPr>
        <w:t>ies</w:t>
      </w:r>
      <w:r w:rsidR="00D75305">
        <w:rPr>
          <w:rFonts w:eastAsia="Times New Roman" w:cs="Times New Roman"/>
          <w:color w:val="000000"/>
          <w:sz w:val="24"/>
          <w:szCs w:val="24"/>
          <w:lang w:val="ga-IE" w:eastAsia="ga-IE"/>
        </w:rPr>
        <w:t xml:space="preserve">. </w:t>
      </w:r>
      <w:r w:rsidR="001E3482" w:rsidRPr="00410551">
        <w:rPr>
          <w:rFonts w:eastAsia="Times New Roman" w:cs="Times New Roman"/>
          <w:color w:val="000000"/>
          <w:sz w:val="24"/>
          <w:szCs w:val="24"/>
          <w:lang w:val="ga-IE" w:eastAsia="ga-IE"/>
        </w:rPr>
        <w:t xml:space="preserve">The </w:t>
      </w:r>
      <w:r w:rsidR="00EE756F">
        <w:rPr>
          <w:rFonts w:eastAsia="Times New Roman" w:cs="Times New Roman"/>
          <w:color w:val="000000"/>
          <w:sz w:val="24"/>
          <w:szCs w:val="24"/>
          <w:lang w:val="ga-IE" w:eastAsia="ga-IE"/>
        </w:rPr>
        <w:t>team</w:t>
      </w:r>
      <w:r w:rsidR="001E3482" w:rsidRPr="00410551">
        <w:rPr>
          <w:rFonts w:eastAsia="Times New Roman" w:cs="Times New Roman"/>
          <w:color w:val="000000"/>
          <w:sz w:val="24"/>
          <w:szCs w:val="24"/>
          <w:lang w:val="ga-IE" w:eastAsia="ga-IE"/>
        </w:rPr>
        <w:t xml:space="preserve"> will work in line with the ethos that underpins </w:t>
      </w:r>
      <w:r w:rsidR="006C2D10" w:rsidRPr="00410551">
        <w:rPr>
          <w:rFonts w:eastAsia="Times New Roman" w:cs="Times New Roman"/>
          <w:color w:val="000000"/>
          <w:sz w:val="24"/>
          <w:szCs w:val="24"/>
          <w:lang w:val="ga-IE" w:eastAsia="ga-IE"/>
        </w:rPr>
        <w:t>SDCP</w:t>
      </w:r>
      <w:r w:rsidR="001E3482" w:rsidRPr="00410551">
        <w:rPr>
          <w:rFonts w:eastAsia="Times New Roman" w:cs="Times New Roman"/>
          <w:color w:val="000000"/>
          <w:sz w:val="24"/>
          <w:szCs w:val="24"/>
          <w:lang w:val="ga-IE" w:eastAsia="ga-IE"/>
        </w:rPr>
        <w:t xml:space="preserve"> and its principles/values as a </w:t>
      </w:r>
      <w:r w:rsidRPr="00410551">
        <w:rPr>
          <w:rFonts w:eastAsia="Times New Roman" w:cs="Times New Roman"/>
          <w:color w:val="000000"/>
          <w:sz w:val="24"/>
          <w:szCs w:val="24"/>
          <w:lang w:val="ga-IE" w:eastAsia="ga-IE"/>
        </w:rPr>
        <w:t xml:space="preserve">professional </w:t>
      </w:r>
      <w:r w:rsidR="00410551">
        <w:rPr>
          <w:rFonts w:eastAsia="Times New Roman" w:cs="Times New Roman"/>
          <w:color w:val="000000"/>
          <w:sz w:val="24"/>
          <w:szCs w:val="24"/>
          <w:lang w:eastAsia="ga-IE"/>
        </w:rPr>
        <w:t>community</w:t>
      </w:r>
      <w:r w:rsidR="001E3482" w:rsidRPr="00410551">
        <w:rPr>
          <w:rFonts w:eastAsia="Times New Roman" w:cs="Times New Roman"/>
          <w:color w:val="000000"/>
          <w:sz w:val="24"/>
          <w:szCs w:val="24"/>
          <w:lang w:val="ga-IE" w:eastAsia="ga-IE"/>
        </w:rPr>
        <w:t xml:space="preserve"> organisation.</w:t>
      </w:r>
    </w:p>
    <w:p w14:paraId="007BDED8" w14:textId="2B20A358" w:rsidR="00824E10" w:rsidRDefault="00824E10" w:rsidP="00967FDF">
      <w:pPr>
        <w:spacing w:after="0" w:line="240" w:lineRule="auto"/>
        <w:jc w:val="both"/>
        <w:rPr>
          <w:rFonts w:eastAsia="Times New Roman" w:cs="Times New Roman"/>
          <w:color w:val="000000"/>
          <w:sz w:val="24"/>
          <w:szCs w:val="24"/>
          <w:lang w:val="ga-IE" w:eastAsia="ga-IE"/>
        </w:rPr>
      </w:pPr>
    </w:p>
    <w:p w14:paraId="1E272B26" w14:textId="5FAF22BD" w:rsidR="00824E10" w:rsidRDefault="00824E10" w:rsidP="00967FDF">
      <w:pPr>
        <w:spacing w:after="0" w:line="240" w:lineRule="auto"/>
        <w:jc w:val="both"/>
        <w:rPr>
          <w:rFonts w:eastAsia="Times New Roman" w:cs="Times New Roman"/>
          <w:color w:val="000000"/>
          <w:sz w:val="24"/>
          <w:szCs w:val="24"/>
          <w:lang w:val="ga-IE" w:eastAsia="ga-IE"/>
        </w:rPr>
      </w:pPr>
    </w:p>
    <w:p w14:paraId="34DFBB04" w14:textId="2A4456A1" w:rsidR="001E3482"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DUTIES &amp; RESPONSIBILITES</w:t>
      </w:r>
    </w:p>
    <w:p w14:paraId="1ABC3A5A" w14:textId="7125496E" w:rsidR="001E1091" w:rsidRPr="00410551" w:rsidRDefault="001E1091" w:rsidP="00967FDF">
      <w:pPr>
        <w:spacing w:after="0" w:line="240" w:lineRule="auto"/>
        <w:jc w:val="both"/>
        <w:rPr>
          <w:rFonts w:eastAsia="Times New Roman" w:cs="Times New Roman"/>
          <w:b/>
          <w:color w:val="000000"/>
          <w:sz w:val="24"/>
          <w:szCs w:val="24"/>
          <w:lang w:val="ga-IE" w:eastAsia="ga-IE"/>
        </w:rPr>
      </w:pPr>
      <w:r>
        <w:rPr>
          <w:rFonts w:eastAsia="Times New Roman" w:cs="Times New Roman"/>
          <w:b/>
          <w:color w:val="000000"/>
          <w:sz w:val="24"/>
          <w:szCs w:val="24"/>
          <w:lang w:val="ga-IE" w:eastAsia="ga-IE"/>
        </w:rPr>
        <w:t>The Successful candidate</w:t>
      </w:r>
      <w:r w:rsidR="00F46E04">
        <w:rPr>
          <w:rFonts w:eastAsia="Times New Roman" w:cs="Times New Roman"/>
          <w:b/>
          <w:color w:val="000000"/>
          <w:sz w:val="24"/>
          <w:szCs w:val="24"/>
          <w:lang w:val="ga-IE" w:eastAsia="ga-IE"/>
        </w:rPr>
        <w:t>s</w:t>
      </w:r>
      <w:r>
        <w:rPr>
          <w:rFonts w:eastAsia="Times New Roman" w:cs="Times New Roman"/>
          <w:b/>
          <w:color w:val="000000"/>
          <w:sz w:val="24"/>
          <w:szCs w:val="24"/>
          <w:lang w:val="ga-IE" w:eastAsia="ga-IE"/>
        </w:rPr>
        <w:t xml:space="preserve"> will:</w:t>
      </w:r>
    </w:p>
    <w:p w14:paraId="06164A05" w14:textId="7F977910" w:rsidR="00C91D3F" w:rsidRPr="00410551"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W</w:t>
      </w:r>
      <w:r w:rsidR="001E3482" w:rsidRPr="00410551">
        <w:rPr>
          <w:rFonts w:eastAsia="Times New Roman" w:cs="Times New Roman"/>
          <w:color w:val="000000"/>
          <w:sz w:val="24"/>
          <w:szCs w:val="24"/>
          <w:lang w:val="ga-IE" w:eastAsia="ga-IE"/>
        </w:rPr>
        <w:t>o</w:t>
      </w:r>
      <w:r w:rsidR="00976EBD" w:rsidRPr="00410551">
        <w:rPr>
          <w:rFonts w:eastAsia="Times New Roman" w:cs="Times New Roman"/>
          <w:color w:val="000000"/>
          <w:sz w:val="24"/>
          <w:szCs w:val="24"/>
          <w:lang w:val="ga-IE" w:eastAsia="ga-IE"/>
        </w:rPr>
        <w:t>rk with young people age 10 – 2</w:t>
      </w:r>
      <w:r w:rsidR="00976EBD" w:rsidRPr="00410551">
        <w:rPr>
          <w:rFonts w:eastAsia="Times New Roman" w:cs="Times New Roman"/>
          <w:color w:val="000000"/>
          <w:sz w:val="24"/>
          <w:szCs w:val="24"/>
          <w:lang w:eastAsia="ga-IE"/>
        </w:rPr>
        <w:t>4</w:t>
      </w:r>
      <w:r w:rsidR="00C91D3F" w:rsidRPr="00410551">
        <w:rPr>
          <w:rFonts w:eastAsia="Times New Roman" w:cs="Times New Roman"/>
          <w:color w:val="000000"/>
          <w:sz w:val="24"/>
          <w:szCs w:val="24"/>
          <w:lang w:val="ga-IE" w:eastAsia="ga-IE"/>
        </w:rPr>
        <w:t>yrs</w:t>
      </w:r>
      <w:r w:rsidR="001E3482" w:rsidRPr="00410551">
        <w:rPr>
          <w:rFonts w:eastAsia="Times New Roman" w:cs="Times New Roman"/>
          <w:color w:val="000000"/>
          <w:sz w:val="24"/>
          <w:szCs w:val="24"/>
          <w:lang w:val="ga-IE" w:eastAsia="ga-IE"/>
        </w:rPr>
        <w:t xml:space="preserve"> </w:t>
      </w:r>
      <w:r w:rsidR="00C91D3F" w:rsidRPr="00410551">
        <w:rPr>
          <w:rFonts w:eastAsia="Times New Roman" w:cs="Times New Roman"/>
          <w:color w:val="000000"/>
          <w:sz w:val="24"/>
          <w:szCs w:val="24"/>
          <w:lang w:val="ga-IE" w:eastAsia="ga-IE"/>
        </w:rPr>
        <w:t>effected/impacted by substance misuse and substance related harm</w:t>
      </w:r>
      <w:r w:rsidR="00BF2961">
        <w:rPr>
          <w:rFonts w:eastAsia="Times New Roman" w:cs="Times New Roman"/>
          <w:color w:val="000000"/>
          <w:sz w:val="24"/>
          <w:szCs w:val="24"/>
          <w:lang w:val="ga-IE" w:eastAsia="ga-IE"/>
        </w:rPr>
        <w:t xml:space="preserve"> on the streets in named communites </w:t>
      </w:r>
    </w:p>
    <w:p w14:paraId="5FD0142F" w14:textId="710C6640" w:rsidR="001E3482"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E</w:t>
      </w:r>
      <w:r w:rsidR="001E3482" w:rsidRPr="00410551">
        <w:rPr>
          <w:rFonts w:eastAsia="Times New Roman" w:cs="Times New Roman"/>
          <w:color w:val="000000"/>
          <w:sz w:val="24"/>
          <w:szCs w:val="24"/>
          <w:lang w:val="ga-IE" w:eastAsia="ga-IE"/>
        </w:rPr>
        <w:t>stablish effective wor</w:t>
      </w:r>
      <w:r w:rsidR="00C91D3F" w:rsidRPr="00410551">
        <w:rPr>
          <w:rFonts w:eastAsia="Times New Roman" w:cs="Times New Roman"/>
          <w:color w:val="000000"/>
          <w:sz w:val="24"/>
          <w:szCs w:val="24"/>
          <w:lang w:val="ga-IE" w:eastAsia="ga-IE"/>
        </w:rPr>
        <w:t>king relationships with the target group</w:t>
      </w:r>
      <w:r w:rsidR="001E3482" w:rsidRPr="00410551">
        <w:rPr>
          <w:rFonts w:eastAsia="Times New Roman" w:cs="Times New Roman"/>
          <w:color w:val="000000"/>
          <w:sz w:val="24"/>
          <w:szCs w:val="24"/>
          <w:lang w:val="ga-IE" w:eastAsia="ga-IE"/>
        </w:rPr>
        <w:t>/individuals</w:t>
      </w:r>
    </w:p>
    <w:p w14:paraId="03BBA6CE" w14:textId="32F678E9" w:rsidR="00BF2961" w:rsidRDefault="00BF296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 xml:space="preserve">Establish effective working relationships with established </w:t>
      </w:r>
      <w:r w:rsidRPr="00410551">
        <w:rPr>
          <w:rFonts w:eastAsia="Times New Roman" w:cs="Times New Roman"/>
          <w:color w:val="000000"/>
          <w:sz w:val="24"/>
          <w:szCs w:val="24"/>
          <w:lang w:val="ga-IE" w:eastAsia="ga-IE"/>
        </w:rPr>
        <w:t xml:space="preserve">drug/alcohol </w:t>
      </w:r>
      <w:r>
        <w:rPr>
          <w:rFonts w:eastAsia="Times New Roman" w:cs="Times New Roman"/>
          <w:color w:val="000000"/>
          <w:sz w:val="24"/>
          <w:szCs w:val="24"/>
          <w:lang w:val="ga-IE" w:eastAsia="ga-IE"/>
        </w:rPr>
        <w:t>projects and youth services</w:t>
      </w:r>
      <w:r w:rsidRPr="00410551">
        <w:rPr>
          <w:rFonts w:eastAsia="Times New Roman" w:cs="Times New Roman"/>
          <w:color w:val="000000"/>
          <w:sz w:val="24"/>
          <w:szCs w:val="24"/>
          <w:lang w:val="ga-IE" w:eastAsia="ga-IE"/>
        </w:rPr>
        <w:t xml:space="preserve"> in </w:t>
      </w:r>
      <w:r>
        <w:rPr>
          <w:rFonts w:eastAsia="Times New Roman" w:cs="Times New Roman"/>
          <w:color w:val="000000"/>
          <w:sz w:val="24"/>
          <w:szCs w:val="24"/>
          <w:lang w:val="ga-IE" w:eastAsia="ga-IE"/>
        </w:rPr>
        <w:t>Tallaght</w:t>
      </w:r>
    </w:p>
    <w:p w14:paraId="4730B91B" w14:textId="0FCA95F7" w:rsidR="003F1D9F" w:rsidRPr="00A6249C" w:rsidRDefault="00BF2961" w:rsidP="00A6249C">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Develop</w:t>
      </w:r>
      <w:r w:rsidR="003F1D9F">
        <w:rPr>
          <w:rFonts w:eastAsia="Times New Roman" w:cs="Times New Roman"/>
          <w:color w:val="000000"/>
          <w:sz w:val="24"/>
          <w:szCs w:val="24"/>
          <w:lang w:val="ga-IE" w:eastAsia="ga-IE"/>
        </w:rPr>
        <w:t xml:space="preserve"> various</w:t>
      </w:r>
      <w:r w:rsidR="003F1D9F" w:rsidRPr="00D75305">
        <w:rPr>
          <w:rFonts w:eastAsia="Times New Roman" w:cs="Times New Roman"/>
          <w:color w:val="000000"/>
          <w:sz w:val="24"/>
          <w:szCs w:val="24"/>
          <w:lang w:val="ga-IE" w:eastAsia="ga-IE"/>
        </w:rPr>
        <w:t xml:space="preserve"> street work </w:t>
      </w:r>
      <w:r w:rsidR="003F1D9F">
        <w:rPr>
          <w:rFonts w:eastAsia="Times New Roman" w:cs="Times New Roman"/>
          <w:color w:val="000000"/>
          <w:sz w:val="24"/>
          <w:szCs w:val="24"/>
          <w:lang w:val="ga-IE" w:eastAsia="ga-IE"/>
        </w:rPr>
        <w:t>initiatives</w:t>
      </w:r>
    </w:p>
    <w:p w14:paraId="4CA33D5E" w14:textId="2AA28C1F" w:rsidR="001E3482" w:rsidRPr="00410551"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L</w:t>
      </w:r>
      <w:r w:rsidR="001E3482" w:rsidRPr="00410551">
        <w:rPr>
          <w:rFonts w:eastAsia="Times New Roman" w:cs="Times New Roman"/>
          <w:color w:val="000000"/>
          <w:sz w:val="24"/>
          <w:szCs w:val="24"/>
          <w:lang w:val="ga-IE" w:eastAsia="ga-IE"/>
        </w:rPr>
        <w:t>iaise with and act as a positive role model within the local communit</w:t>
      </w:r>
      <w:r w:rsidR="00E60B17">
        <w:rPr>
          <w:rFonts w:eastAsia="Times New Roman" w:cs="Times New Roman"/>
          <w:color w:val="000000"/>
          <w:sz w:val="24"/>
          <w:szCs w:val="24"/>
          <w:lang w:val="ga-IE" w:eastAsia="ga-IE"/>
        </w:rPr>
        <w:t>ies</w:t>
      </w:r>
    </w:p>
    <w:p w14:paraId="7C745078" w14:textId="06D7AF37" w:rsidR="003F1D9F" w:rsidRDefault="001E1091" w:rsidP="00967FDF">
      <w:pPr>
        <w:pStyle w:val="ListParagraph"/>
        <w:numPr>
          <w:ilvl w:val="0"/>
          <w:numId w:val="11"/>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 xml:space="preserve">Assess </w:t>
      </w:r>
      <w:r w:rsidR="001E3482" w:rsidRPr="00410551">
        <w:rPr>
          <w:rFonts w:eastAsia="Times New Roman" w:cs="Times New Roman"/>
          <w:color w:val="000000"/>
          <w:sz w:val="24"/>
          <w:szCs w:val="24"/>
          <w:lang w:val="ga-IE" w:eastAsia="ga-IE"/>
        </w:rPr>
        <w:t>local needs in conjunction with</w:t>
      </w:r>
      <w:r w:rsidR="00410551">
        <w:rPr>
          <w:rFonts w:eastAsia="Times New Roman" w:cs="Times New Roman"/>
          <w:color w:val="000000"/>
          <w:sz w:val="24"/>
          <w:szCs w:val="24"/>
          <w:lang w:val="ga-IE" w:eastAsia="ga-IE"/>
        </w:rPr>
        <w:t xml:space="preserve"> </w:t>
      </w:r>
      <w:r w:rsidR="00410551">
        <w:rPr>
          <w:rFonts w:eastAsia="Times New Roman" w:cs="Times New Roman"/>
          <w:color w:val="000000"/>
          <w:sz w:val="24"/>
          <w:szCs w:val="24"/>
          <w:lang w:eastAsia="ga-IE"/>
        </w:rPr>
        <w:t>the</w:t>
      </w:r>
      <w:r w:rsidR="00E60B17">
        <w:rPr>
          <w:rFonts w:eastAsia="Times New Roman" w:cs="Times New Roman"/>
          <w:color w:val="000000"/>
          <w:sz w:val="24"/>
          <w:szCs w:val="24"/>
          <w:lang w:eastAsia="ga-IE"/>
        </w:rPr>
        <w:t xml:space="preserve"> TDATF</w:t>
      </w:r>
      <w:r w:rsidR="00E60B17">
        <w:rPr>
          <w:rFonts w:eastAsia="Times New Roman" w:cs="Times New Roman"/>
          <w:color w:val="000000"/>
          <w:sz w:val="24"/>
          <w:szCs w:val="24"/>
          <w:lang w:val="ga-IE" w:eastAsia="ga-IE"/>
        </w:rPr>
        <w:t>/</w:t>
      </w:r>
      <w:r w:rsidR="006C2D10" w:rsidRPr="00410551">
        <w:rPr>
          <w:rFonts w:eastAsia="Times New Roman" w:cs="Times New Roman"/>
          <w:color w:val="000000"/>
          <w:sz w:val="24"/>
          <w:szCs w:val="24"/>
          <w:lang w:val="ga-IE" w:eastAsia="ga-IE"/>
        </w:rPr>
        <w:t>SDCP</w:t>
      </w:r>
      <w:r w:rsidR="001E3482" w:rsidRPr="00410551">
        <w:rPr>
          <w:rFonts w:eastAsia="Times New Roman" w:cs="Times New Roman"/>
          <w:color w:val="000000"/>
          <w:sz w:val="24"/>
          <w:szCs w:val="24"/>
          <w:lang w:val="ga-IE" w:eastAsia="ga-IE"/>
        </w:rPr>
        <w:t xml:space="preserve"> team and other local drug/alcohol services and de</w:t>
      </w:r>
      <w:r w:rsidR="00D37780">
        <w:rPr>
          <w:rFonts w:eastAsia="Times New Roman" w:cs="Times New Roman"/>
          <w:color w:val="000000"/>
          <w:sz w:val="24"/>
          <w:szCs w:val="24"/>
          <w:lang w:val="ga-IE" w:eastAsia="ga-IE"/>
        </w:rPr>
        <w:t>velop</w:t>
      </w:r>
      <w:r w:rsidR="001E3482" w:rsidRPr="00410551">
        <w:rPr>
          <w:rFonts w:eastAsia="Times New Roman" w:cs="Times New Roman"/>
          <w:color w:val="000000"/>
          <w:sz w:val="24"/>
          <w:szCs w:val="24"/>
          <w:lang w:val="ga-IE" w:eastAsia="ga-IE"/>
        </w:rPr>
        <w:t xml:space="preserve"> work plan </w:t>
      </w:r>
      <w:r w:rsidR="00D37780">
        <w:rPr>
          <w:rFonts w:eastAsia="Times New Roman" w:cs="Times New Roman"/>
          <w:color w:val="000000"/>
          <w:sz w:val="24"/>
          <w:szCs w:val="24"/>
          <w:lang w:val="ga-IE" w:eastAsia="ga-IE"/>
        </w:rPr>
        <w:t xml:space="preserve">to effectively respond </w:t>
      </w:r>
    </w:p>
    <w:p w14:paraId="33B32845" w14:textId="5CF1727F" w:rsidR="001E3482" w:rsidRPr="00BF2961" w:rsidRDefault="001E1091" w:rsidP="00BF2961">
      <w:pPr>
        <w:pStyle w:val="ListParagraph"/>
        <w:numPr>
          <w:ilvl w:val="0"/>
          <w:numId w:val="11"/>
        </w:numPr>
        <w:spacing w:after="0" w:line="240" w:lineRule="auto"/>
        <w:jc w:val="both"/>
        <w:rPr>
          <w:rFonts w:eastAsia="Times New Roman" w:cs="Times New Roman"/>
          <w:color w:val="000000"/>
          <w:sz w:val="24"/>
          <w:szCs w:val="24"/>
          <w:lang w:val="ga-IE" w:eastAsia="ga-IE"/>
        </w:rPr>
      </w:pPr>
      <w:r w:rsidRPr="003F1D9F">
        <w:rPr>
          <w:rFonts w:eastAsia="Times New Roman" w:cs="Times New Roman"/>
          <w:color w:val="000000"/>
          <w:sz w:val="24"/>
          <w:szCs w:val="24"/>
          <w:lang w:val="ga-IE" w:eastAsia="ga-IE"/>
        </w:rPr>
        <w:t>B</w:t>
      </w:r>
      <w:r w:rsidR="001E3482" w:rsidRPr="003F1D9F">
        <w:rPr>
          <w:rFonts w:eastAsia="Times New Roman" w:cs="Times New Roman"/>
          <w:color w:val="000000"/>
          <w:sz w:val="24"/>
          <w:szCs w:val="24"/>
          <w:lang w:val="ga-IE" w:eastAsia="ga-IE"/>
        </w:rPr>
        <w:t>e flexible in approach and in allocating time to meet identified/emerging needs</w:t>
      </w:r>
    </w:p>
    <w:p w14:paraId="3CDC8495" w14:textId="77777777" w:rsidR="00216988" w:rsidRDefault="001E1091" w:rsidP="00967FDF">
      <w:pPr>
        <w:pStyle w:val="ListParagraph"/>
        <w:numPr>
          <w:ilvl w:val="0"/>
          <w:numId w:val="7"/>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U</w:t>
      </w:r>
      <w:r w:rsidR="001E3482" w:rsidRPr="00410551">
        <w:rPr>
          <w:rFonts w:eastAsia="Times New Roman" w:cs="Times New Roman"/>
          <w:color w:val="000000"/>
          <w:sz w:val="24"/>
          <w:szCs w:val="24"/>
          <w:lang w:val="ga-IE" w:eastAsia="ga-IE"/>
        </w:rPr>
        <w:t>se evidence informed models</w:t>
      </w:r>
      <w:r w:rsidR="00A33BFC">
        <w:rPr>
          <w:rFonts w:eastAsia="Times New Roman" w:cs="Times New Roman"/>
          <w:color w:val="000000"/>
          <w:sz w:val="24"/>
          <w:szCs w:val="24"/>
          <w:lang w:val="ga-IE" w:eastAsia="ga-IE"/>
        </w:rPr>
        <w:t xml:space="preserve"> of intervention</w:t>
      </w:r>
    </w:p>
    <w:p w14:paraId="7B1C9EE7" w14:textId="6BFD1178" w:rsidR="001E3482" w:rsidRPr="00410551" w:rsidRDefault="00216988" w:rsidP="00967FDF">
      <w:pPr>
        <w:pStyle w:val="ListParagraph"/>
        <w:numPr>
          <w:ilvl w:val="0"/>
          <w:numId w:val="7"/>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P</w:t>
      </w:r>
      <w:r w:rsidR="00A33BFC">
        <w:rPr>
          <w:rFonts w:eastAsia="Times New Roman" w:cs="Times New Roman"/>
          <w:color w:val="000000"/>
          <w:sz w:val="24"/>
          <w:szCs w:val="24"/>
          <w:lang w:val="ga-IE" w:eastAsia="ga-IE"/>
        </w:rPr>
        <w:t>rovide</w:t>
      </w:r>
      <w:r w:rsidR="00C07AEE" w:rsidRPr="00C07AEE">
        <w:rPr>
          <w:rFonts w:eastAsia="Times New Roman" w:cs="Times New Roman"/>
          <w:color w:val="000000"/>
          <w:sz w:val="24"/>
          <w:szCs w:val="24"/>
          <w:lang w:val="ga-IE" w:eastAsia="ga-IE"/>
        </w:rPr>
        <w:t xml:space="preserve"> </w:t>
      </w:r>
      <w:r w:rsidR="00C07AEE" w:rsidRPr="00410551">
        <w:rPr>
          <w:rFonts w:eastAsia="Times New Roman" w:cs="Times New Roman"/>
          <w:color w:val="000000"/>
          <w:sz w:val="24"/>
          <w:szCs w:val="24"/>
          <w:lang w:val="ga-IE" w:eastAsia="ga-IE"/>
        </w:rPr>
        <w:t>appropriate</w:t>
      </w:r>
      <w:r w:rsidR="00C07AEE">
        <w:rPr>
          <w:rFonts w:eastAsia="Times New Roman" w:cs="Times New Roman"/>
          <w:color w:val="000000"/>
          <w:sz w:val="24"/>
          <w:szCs w:val="24"/>
          <w:lang w:val="ga-IE" w:eastAsia="ga-IE"/>
        </w:rPr>
        <w:t xml:space="preserve"> and evidence baded</w:t>
      </w:r>
      <w:r w:rsidR="00A33BFC">
        <w:rPr>
          <w:rFonts w:eastAsia="Times New Roman" w:cs="Times New Roman"/>
          <w:color w:val="000000"/>
          <w:sz w:val="24"/>
          <w:szCs w:val="24"/>
          <w:lang w:val="ga-IE" w:eastAsia="ga-IE"/>
        </w:rPr>
        <w:t xml:space="preserve"> </w:t>
      </w:r>
      <w:r w:rsidR="001E3482" w:rsidRPr="00410551">
        <w:rPr>
          <w:rFonts w:eastAsia="Times New Roman" w:cs="Times New Roman"/>
          <w:color w:val="000000"/>
          <w:sz w:val="24"/>
          <w:szCs w:val="24"/>
          <w:lang w:val="ga-IE" w:eastAsia="ga-IE"/>
        </w:rPr>
        <w:t xml:space="preserve">information </w:t>
      </w:r>
      <w:r w:rsidR="00C07AEE">
        <w:rPr>
          <w:rFonts w:eastAsia="Times New Roman" w:cs="Times New Roman"/>
          <w:color w:val="000000"/>
          <w:sz w:val="24"/>
          <w:szCs w:val="24"/>
          <w:lang w:val="ga-IE" w:eastAsia="ga-IE"/>
        </w:rPr>
        <w:t>to young people</w:t>
      </w:r>
      <w:r w:rsidR="001E3482" w:rsidRPr="00410551">
        <w:rPr>
          <w:rFonts w:eastAsia="Times New Roman" w:cs="Times New Roman"/>
          <w:color w:val="000000"/>
          <w:sz w:val="24"/>
          <w:szCs w:val="24"/>
          <w:lang w:val="ga-IE" w:eastAsia="ga-IE"/>
        </w:rPr>
        <w:t xml:space="preserve"> </w:t>
      </w:r>
    </w:p>
    <w:p w14:paraId="1408FAD5" w14:textId="005385CD" w:rsidR="001E3482" w:rsidRPr="00410551" w:rsidRDefault="00216988" w:rsidP="00967FDF">
      <w:pPr>
        <w:pStyle w:val="ListParagraph"/>
        <w:numPr>
          <w:ilvl w:val="0"/>
          <w:numId w:val="6"/>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D</w:t>
      </w:r>
      <w:r w:rsidR="001E3482" w:rsidRPr="00410551">
        <w:rPr>
          <w:rFonts w:eastAsia="Times New Roman" w:cs="Times New Roman"/>
          <w:color w:val="000000"/>
          <w:sz w:val="24"/>
          <w:szCs w:val="24"/>
          <w:lang w:val="ga-IE" w:eastAsia="ga-IE"/>
        </w:rPr>
        <w:t>e</w:t>
      </w:r>
      <w:r>
        <w:rPr>
          <w:rFonts w:eastAsia="Times New Roman" w:cs="Times New Roman"/>
          <w:color w:val="000000"/>
          <w:sz w:val="24"/>
          <w:szCs w:val="24"/>
          <w:lang w:val="ga-IE" w:eastAsia="ga-IE"/>
        </w:rPr>
        <w:t>velop</w:t>
      </w:r>
      <w:r w:rsidR="001E3482" w:rsidRPr="00410551">
        <w:rPr>
          <w:rFonts w:eastAsia="Times New Roman" w:cs="Times New Roman"/>
          <w:color w:val="000000"/>
          <w:sz w:val="24"/>
          <w:szCs w:val="24"/>
          <w:lang w:val="ga-IE" w:eastAsia="ga-IE"/>
        </w:rPr>
        <w:t xml:space="preserve"> and deliver drugs awareness workshops, targeted interventions, programmes &amp; individual care plans for the specified target groups</w:t>
      </w:r>
    </w:p>
    <w:p w14:paraId="378B7B0C" w14:textId="3095F2DE" w:rsidR="001E3482" w:rsidRPr="00410551" w:rsidRDefault="00C07AEE" w:rsidP="00967FDF">
      <w:pPr>
        <w:pStyle w:val="ListParagraph"/>
        <w:numPr>
          <w:ilvl w:val="0"/>
          <w:numId w:val="5"/>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 xml:space="preserve">Offer </w:t>
      </w:r>
      <w:r w:rsidR="001E3482" w:rsidRPr="00410551">
        <w:rPr>
          <w:rFonts w:eastAsia="Times New Roman" w:cs="Times New Roman"/>
          <w:color w:val="000000"/>
          <w:sz w:val="24"/>
          <w:szCs w:val="24"/>
          <w:lang w:val="ga-IE" w:eastAsia="ga-IE"/>
        </w:rPr>
        <w:t xml:space="preserve">support </w:t>
      </w:r>
      <w:r w:rsidR="00216988">
        <w:rPr>
          <w:rFonts w:eastAsia="Times New Roman" w:cs="Times New Roman"/>
          <w:color w:val="000000"/>
          <w:sz w:val="24"/>
          <w:szCs w:val="24"/>
          <w:lang w:val="ga-IE" w:eastAsia="ga-IE"/>
        </w:rPr>
        <w:t>to</w:t>
      </w:r>
      <w:r w:rsidR="001E3482" w:rsidRPr="00410551">
        <w:rPr>
          <w:rFonts w:eastAsia="Times New Roman" w:cs="Times New Roman"/>
          <w:color w:val="000000"/>
          <w:sz w:val="24"/>
          <w:szCs w:val="24"/>
          <w:lang w:val="ga-IE" w:eastAsia="ga-IE"/>
        </w:rPr>
        <w:t xml:space="preserve"> young people</w:t>
      </w:r>
      <w:r>
        <w:rPr>
          <w:rFonts w:eastAsia="Times New Roman" w:cs="Times New Roman"/>
          <w:color w:val="000000"/>
          <w:sz w:val="24"/>
          <w:szCs w:val="24"/>
          <w:lang w:val="ga-IE" w:eastAsia="ga-IE"/>
        </w:rPr>
        <w:t xml:space="preserve"> and make refeerals where appropriate</w:t>
      </w:r>
    </w:p>
    <w:p w14:paraId="7CFC41A4" w14:textId="0393093E" w:rsidR="001E3482" w:rsidRPr="00410551" w:rsidRDefault="001E1091" w:rsidP="00967FDF">
      <w:pPr>
        <w:pStyle w:val="ListParagraph"/>
        <w:numPr>
          <w:ilvl w:val="0"/>
          <w:numId w:val="4"/>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O</w:t>
      </w:r>
      <w:r w:rsidR="001E3482" w:rsidRPr="00410551">
        <w:rPr>
          <w:rFonts w:eastAsia="Times New Roman" w:cs="Times New Roman"/>
          <w:color w:val="000000"/>
          <w:sz w:val="24"/>
          <w:szCs w:val="24"/>
          <w:lang w:val="ga-IE" w:eastAsia="ga-IE"/>
        </w:rPr>
        <w:t xml:space="preserve">perate in line with the ethos of </w:t>
      </w:r>
      <w:r w:rsidR="006C2D10" w:rsidRPr="00410551">
        <w:rPr>
          <w:rFonts w:eastAsia="Times New Roman" w:cs="Times New Roman"/>
          <w:color w:val="000000"/>
          <w:sz w:val="24"/>
          <w:szCs w:val="24"/>
          <w:lang w:val="ga-IE" w:eastAsia="ga-IE"/>
        </w:rPr>
        <w:t>SDCP</w:t>
      </w:r>
      <w:r w:rsidR="001E3482" w:rsidRPr="00410551">
        <w:rPr>
          <w:rFonts w:eastAsia="Times New Roman" w:cs="Times New Roman"/>
          <w:color w:val="000000"/>
          <w:sz w:val="24"/>
          <w:szCs w:val="24"/>
          <w:lang w:val="ga-IE" w:eastAsia="ga-IE"/>
        </w:rPr>
        <w:t xml:space="preserve"> and in line with Child</w:t>
      </w:r>
      <w:r w:rsidR="00A33BFC">
        <w:rPr>
          <w:rFonts w:eastAsia="Times New Roman" w:cs="Times New Roman"/>
          <w:color w:val="000000"/>
          <w:sz w:val="24"/>
          <w:szCs w:val="24"/>
          <w:lang w:val="ga-IE" w:eastAsia="ga-IE"/>
        </w:rPr>
        <w:t>ren</w:t>
      </w:r>
      <w:r w:rsidR="001E3482" w:rsidRPr="00410551">
        <w:rPr>
          <w:rFonts w:eastAsia="Times New Roman" w:cs="Times New Roman"/>
          <w:color w:val="000000"/>
          <w:sz w:val="24"/>
          <w:szCs w:val="24"/>
          <w:lang w:val="ga-IE" w:eastAsia="ga-IE"/>
        </w:rPr>
        <w:t xml:space="preserve"> First </w:t>
      </w:r>
      <w:r w:rsidR="00A33BFC">
        <w:rPr>
          <w:rFonts w:eastAsia="Times New Roman" w:cs="Times New Roman"/>
          <w:color w:val="000000"/>
          <w:sz w:val="24"/>
          <w:szCs w:val="24"/>
          <w:lang w:val="ga-IE" w:eastAsia="ga-IE"/>
        </w:rPr>
        <w:t>G</w:t>
      </w:r>
      <w:r w:rsidR="001E3482" w:rsidRPr="00410551">
        <w:rPr>
          <w:rFonts w:eastAsia="Times New Roman" w:cs="Times New Roman"/>
          <w:color w:val="000000"/>
          <w:sz w:val="24"/>
          <w:szCs w:val="24"/>
          <w:lang w:val="ga-IE" w:eastAsia="ga-IE"/>
        </w:rPr>
        <w:t>uidelines</w:t>
      </w:r>
    </w:p>
    <w:p w14:paraId="746F18F3" w14:textId="3AD633CA" w:rsidR="00C91D3F" w:rsidRPr="00410551" w:rsidRDefault="001E1091" w:rsidP="00967FDF">
      <w:pPr>
        <w:pStyle w:val="ListParagraph"/>
        <w:numPr>
          <w:ilvl w:val="0"/>
          <w:numId w:val="3"/>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R</w:t>
      </w:r>
      <w:r w:rsidR="001E3482" w:rsidRPr="00410551">
        <w:rPr>
          <w:rFonts w:eastAsia="Times New Roman" w:cs="Times New Roman"/>
          <w:color w:val="000000"/>
          <w:sz w:val="24"/>
          <w:szCs w:val="24"/>
          <w:lang w:val="ga-IE" w:eastAsia="ga-IE"/>
        </w:rPr>
        <w:t>ecord the work programme</w:t>
      </w:r>
      <w:r w:rsidR="00C91D3F" w:rsidRPr="00410551">
        <w:rPr>
          <w:rFonts w:eastAsia="Times New Roman" w:cs="Times New Roman"/>
          <w:color w:val="000000"/>
          <w:sz w:val="24"/>
          <w:szCs w:val="24"/>
          <w:lang w:val="ga-IE" w:eastAsia="ga-IE"/>
        </w:rPr>
        <w:t xml:space="preserve"> and plan</w:t>
      </w:r>
      <w:r w:rsidR="00410551">
        <w:rPr>
          <w:rFonts w:eastAsia="Times New Roman" w:cs="Times New Roman"/>
          <w:color w:val="000000"/>
          <w:sz w:val="24"/>
          <w:szCs w:val="24"/>
          <w:lang w:val="ga-IE" w:eastAsia="ga-IE"/>
        </w:rPr>
        <w:t xml:space="preserve">s </w:t>
      </w:r>
      <w:r w:rsidR="00410551">
        <w:rPr>
          <w:rFonts w:eastAsia="Times New Roman" w:cs="Times New Roman"/>
          <w:color w:val="000000"/>
          <w:sz w:val="24"/>
          <w:szCs w:val="24"/>
          <w:lang w:eastAsia="ga-IE"/>
        </w:rPr>
        <w:t>in line with SDCP procedures</w:t>
      </w:r>
    </w:p>
    <w:p w14:paraId="651D2387" w14:textId="468DA2ED" w:rsidR="001E3482" w:rsidRDefault="001E1091"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E</w:t>
      </w:r>
      <w:r w:rsidR="001E3482" w:rsidRPr="00410551">
        <w:rPr>
          <w:rFonts w:eastAsia="Times New Roman" w:cs="Times New Roman"/>
          <w:color w:val="000000"/>
          <w:sz w:val="24"/>
          <w:szCs w:val="24"/>
          <w:lang w:val="ga-IE" w:eastAsia="ga-IE"/>
        </w:rPr>
        <w:t>ngage fully with any recommended training that will improve outcomes for the target group</w:t>
      </w:r>
    </w:p>
    <w:p w14:paraId="42B03012" w14:textId="7430D642" w:rsidR="00C07AEE" w:rsidRPr="00410551" w:rsidRDefault="00C07AEE"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Any other relevent duties as requested by the Board of TDATF and SDCP</w:t>
      </w:r>
    </w:p>
    <w:p w14:paraId="29E8D89F" w14:textId="77777777" w:rsidR="00967FDF" w:rsidRPr="00410551" w:rsidRDefault="00967FDF" w:rsidP="00967FDF">
      <w:pPr>
        <w:pStyle w:val="ListParagraph"/>
        <w:spacing w:after="0" w:line="240" w:lineRule="auto"/>
        <w:jc w:val="both"/>
        <w:rPr>
          <w:rFonts w:eastAsia="Times New Roman" w:cs="Times New Roman"/>
          <w:color w:val="000000"/>
          <w:sz w:val="24"/>
          <w:szCs w:val="24"/>
          <w:lang w:val="ga-IE" w:eastAsia="ga-IE"/>
        </w:rPr>
      </w:pPr>
    </w:p>
    <w:p w14:paraId="64CB18C9" w14:textId="77777777" w:rsidR="001E3482" w:rsidRPr="00410551"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INTERAGENCY WORK</w:t>
      </w:r>
    </w:p>
    <w:p w14:paraId="5E82CCBB" w14:textId="43ABE908" w:rsidR="00C91D3F" w:rsidRPr="00410551" w:rsidRDefault="000E2B43"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M</w:t>
      </w:r>
      <w:r w:rsidR="00CA7EDD">
        <w:rPr>
          <w:rFonts w:eastAsia="Times New Roman" w:cs="Times New Roman"/>
          <w:color w:val="000000"/>
          <w:sz w:val="24"/>
          <w:szCs w:val="24"/>
          <w:lang w:val="ga-IE" w:eastAsia="ga-IE"/>
        </w:rPr>
        <w:t>embers of the team</w:t>
      </w:r>
      <w:r w:rsidR="00C91D3F" w:rsidRPr="00410551">
        <w:rPr>
          <w:rFonts w:eastAsia="Times New Roman" w:cs="Times New Roman"/>
          <w:color w:val="000000"/>
          <w:sz w:val="24"/>
          <w:szCs w:val="24"/>
          <w:lang w:val="ga-IE" w:eastAsia="ga-IE"/>
        </w:rPr>
        <w:t xml:space="preserve"> will</w:t>
      </w:r>
      <w:r w:rsidR="001E3482" w:rsidRPr="00410551">
        <w:rPr>
          <w:rFonts w:eastAsia="Times New Roman" w:cs="Times New Roman"/>
          <w:color w:val="000000"/>
          <w:sz w:val="24"/>
          <w:szCs w:val="24"/>
          <w:lang w:val="ga-IE" w:eastAsia="ga-IE"/>
        </w:rPr>
        <w:t xml:space="preserve"> have direct link</w:t>
      </w:r>
      <w:r w:rsidR="00CA7EDD">
        <w:rPr>
          <w:rFonts w:eastAsia="Times New Roman" w:cs="Times New Roman"/>
          <w:color w:val="000000"/>
          <w:sz w:val="24"/>
          <w:szCs w:val="24"/>
          <w:lang w:val="ga-IE" w:eastAsia="ga-IE"/>
        </w:rPr>
        <w:t>s</w:t>
      </w:r>
      <w:r w:rsidR="001E3482" w:rsidRPr="00410551">
        <w:rPr>
          <w:rFonts w:eastAsia="Times New Roman" w:cs="Times New Roman"/>
          <w:color w:val="000000"/>
          <w:sz w:val="24"/>
          <w:szCs w:val="24"/>
          <w:lang w:val="ga-IE" w:eastAsia="ga-IE"/>
        </w:rPr>
        <w:t xml:space="preserve"> into the sub committees of the </w:t>
      </w:r>
      <w:r w:rsidR="00410551">
        <w:rPr>
          <w:rFonts w:eastAsia="Times New Roman" w:cs="Times New Roman"/>
          <w:color w:val="000000"/>
          <w:sz w:val="24"/>
          <w:szCs w:val="24"/>
          <w:lang w:eastAsia="ga-IE"/>
        </w:rPr>
        <w:t>Tallaght</w:t>
      </w:r>
      <w:r w:rsidR="00C91D3F" w:rsidRPr="00410551">
        <w:rPr>
          <w:rFonts w:eastAsia="Times New Roman" w:cs="Times New Roman"/>
          <w:color w:val="000000"/>
          <w:sz w:val="24"/>
          <w:szCs w:val="24"/>
          <w:lang w:val="ga-IE" w:eastAsia="ga-IE"/>
        </w:rPr>
        <w:t xml:space="preserve"> Local Drugs and Alcohol Task F</w:t>
      </w:r>
      <w:r w:rsidR="001E3482" w:rsidRPr="00410551">
        <w:rPr>
          <w:rFonts w:eastAsia="Times New Roman" w:cs="Times New Roman"/>
          <w:color w:val="000000"/>
          <w:sz w:val="24"/>
          <w:szCs w:val="24"/>
          <w:lang w:val="ga-IE" w:eastAsia="ga-IE"/>
        </w:rPr>
        <w:t xml:space="preserve">orce, to ensure </w:t>
      </w:r>
      <w:r w:rsidR="00CA7EDD">
        <w:rPr>
          <w:rFonts w:eastAsia="Times New Roman" w:cs="Times New Roman"/>
          <w:color w:val="000000"/>
          <w:sz w:val="24"/>
          <w:szCs w:val="24"/>
          <w:lang w:val="ga-IE" w:eastAsia="ga-IE"/>
        </w:rPr>
        <w:t>young peoples</w:t>
      </w:r>
      <w:r w:rsidR="001E3482" w:rsidRPr="00410551">
        <w:rPr>
          <w:rFonts w:eastAsia="Times New Roman" w:cs="Times New Roman"/>
          <w:color w:val="000000"/>
          <w:sz w:val="24"/>
          <w:szCs w:val="24"/>
          <w:lang w:val="ga-IE" w:eastAsia="ga-IE"/>
        </w:rPr>
        <w:t xml:space="preserve"> voice</w:t>
      </w:r>
      <w:r w:rsidR="00CA7EDD">
        <w:rPr>
          <w:rFonts w:eastAsia="Times New Roman" w:cs="Times New Roman"/>
          <w:color w:val="000000"/>
          <w:sz w:val="24"/>
          <w:szCs w:val="24"/>
          <w:lang w:val="ga-IE" w:eastAsia="ga-IE"/>
        </w:rPr>
        <w:t>s</w:t>
      </w:r>
      <w:r w:rsidR="001E3482" w:rsidRPr="00410551">
        <w:rPr>
          <w:rFonts w:eastAsia="Times New Roman" w:cs="Times New Roman"/>
          <w:color w:val="000000"/>
          <w:sz w:val="24"/>
          <w:szCs w:val="24"/>
          <w:lang w:val="ga-IE" w:eastAsia="ga-IE"/>
        </w:rPr>
        <w:t xml:space="preserve"> </w:t>
      </w:r>
      <w:r w:rsidR="00CA7EDD">
        <w:rPr>
          <w:rFonts w:eastAsia="Times New Roman" w:cs="Times New Roman"/>
          <w:color w:val="000000"/>
          <w:sz w:val="24"/>
          <w:szCs w:val="24"/>
          <w:lang w:val="ga-IE" w:eastAsia="ga-IE"/>
        </w:rPr>
        <w:t>are</w:t>
      </w:r>
      <w:r w:rsidR="001E3482" w:rsidRPr="00410551">
        <w:rPr>
          <w:rFonts w:eastAsia="Times New Roman" w:cs="Times New Roman"/>
          <w:color w:val="000000"/>
          <w:sz w:val="24"/>
          <w:szCs w:val="24"/>
          <w:lang w:val="ga-IE" w:eastAsia="ga-IE"/>
        </w:rPr>
        <w:t xml:space="preserve"> </w:t>
      </w:r>
      <w:r w:rsidR="00CA7EDD">
        <w:rPr>
          <w:rFonts w:eastAsia="Times New Roman" w:cs="Times New Roman"/>
          <w:color w:val="000000"/>
          <w:sz w:val="24"/>
          <w:szCs w:val="24"/>
          <w:lang w:val="ga-IE" w:eastAsia="ga-IE"/>
        </w:rPr>
        <w:t>represented</w:t>
      </w:r>
      <w:r w:rsidR="00410551">
        <w:rPr>
          <w:rFonts w:eastAsia="Times New Roman" w:cs="Times New Roman"/>
          <w:color w:val="000000"/>
          <w:sz w:val="24"/>
          <w:szCs w:val="24"/>
          <w:lang w:val="ga-IE" w:eastAsia="ga-IE"/>
        </w:rPr>
        <w:t xml:space="preserve"> </w:t>
      </w:r>
    </w:p>
    <w:p w14:paraId="5AF5097C" w14:textId="40C3666A" w:rsidR="001E3482" w:rsidRPr="00410551" w:rsidRDefault="001E3482"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The </w:t>
      </w:r>
      <w:r w:rsidR="00CA7EDD">
        <w:rPr>
          <w:rFonts w:eastAsia="Times New Roman" w:cs="Times New Roman"/>
          <w:color w:val="000000"/>
          <w:sz w:val="24"/>
          <w:szCs w:val="24"/>
          <w:lang w:val="ga-IE" w:eastAsia="ga-IE"/>
        </w:rPr>
        <w:t>te</w:t>
      </w:r>
      <w:r w:rsidRPr="00410551">
        <w:rPr>
          <w:rFonts w:eastAsia="Times New Roman" w:cs="Times New Roman"/>
          <w:color w:val="000000"/>
          <w:sz w:val="24"/>
          <w:szCs w:val="24"/>
          <w:lang w:val="ga-IE" w:eastAsia="ga-IE"/>
        </w:rPr>
        <w:t>a</w:t>
      </w:r>
      <w:r w:rsidR="00CA7EDD">
        <w:rPr>
          <w:rFonts w:eastAsia="Times New Roman" w:cs="Times New Roman"/>
          <w:color w:val="000000"/>
          <w:sz w:val="24"/>
          <w:szCs w:val="24"/>
          <w:lang w:val="ga-IE" w:eastAsia="ga-IE"/>
        </w:rPr>
        <w:t>m will a</w:t>
      </w:r>
      <w:r w:rsidRPr="00410551">
        <w:rPr>
          <w:rFonts w:eastAsia="Times New Roman" w:cs="Times New Roman"/>
          <w:color w:val="000000"/>
          <w:sz w:val="24"/>
          <w:szCs w:val="24"/>
          <w:lang w:val="ga-IE" w:eastAsia="ga-IE"/>
        </w:rPr>
        <w:t>dvise o</w:t>
      </w:r>
      <w:r w:rsidR="00CA7EDD">
        <w:rPr>
          <w:rFonts w:eastAsia="Times New Roman" w:cs="Times New Roman"/>
          <w:color w:val="000000"/>
          <w:sz w:val="24"/>
          <w:szCs w:val="24"/>
          <w:lang w:val="ga-IE" w:eastAsia="ga-IE"/>
        </w:rPr>
        <w:t>f</w:t>
      </w:r>
      <w:r w:rsidRPr="00410551">
        <w:rPr>
          <w:rFonts w:eastAsia="Times New Roman" w:cs="Times New Roman"/>
          <w:color w:val="000000"/>
          <w:sz w:val="24"/>
          <w:szCs w:val="24"/>
          <w:lang w:val="ga-IE" w:eastAsia="ga-IE"/>
        </w:rPr>
        <w:t xml:space="preserve"> any new </w:t>
      </w:r>
      <w:r w:rsidR="00922465">
        <w:rPr>
          <w:rFonts w:eastAsia="Times New Roman" w:cs="Times New Roman"/>
          <w:color w:val="000000"/>
          <w:sz w:val="24"/>
          <w:szCs w:val="24"/>
          <w:lang w:val="ga-IE" w:eastAsia="ga-IE"/>
        </w:rPr>
        <w:t>or emerging trends con</w:t>
      </w:r>
      <w:r w:rsidRPr="00410551">
        <w:rPr>
          <w:rFonts w:eastAsia="Times New Roman" w:cs="Times New Roman"/>
          <w:color w:val="000000"/>
          <w:sz w:val="24"/>
          <w:szCs w:val="24"/>
          <w:lang w:val="ga-IE" w:eastAsia="ga-IE"/>
        </w:rPr>
        <w:t xml:space="preserve">cerning young people and drug </w:t>
      </w:r>
      <w:r w:rsidR="00922465">
        <w:rPr>
          <w:rFonts w:eastAsia="Times New Roman" w:cs="Times New Roman"/>
          <w:color w:val="000000"/>
          <w:sz w:val="24"/>
          <w:szCs w:val="24"/>
          <w:lang w:val="ga-IE" w:eastAsia="ga-IE"/>
        </w:rPr>
        <w:t>&amp;</w:t>
      </w:r>
      <w:r w:rsidRPr="00410551">
        <w:rPr>
          <w:rFonts w:eastAsia="Times New Roman" w:cs="Times New Roman"/>
          <w:color w:val="000000"/>
          <w:sz w:val="24"/>
          <w:szCs w:val="24"/>
          <w:lang w:val="ga-IE" w:eastAsia="ga-IE"/>
        </w:rPr>
        <w:t xml:space="preserve"> alcohol use.</w:t>
      </w:r>
    </w:p>
    <w:p w14:paraId="0579B4F0" w14:textId="08FA27AB" w:rsidR="001E3482" w:rsidRPr="00410551" w:rsidRDefault="001E3482" w:rsidP="00967FDF">
      <w:pPr>
        <w:pStyle w:val="ListParagraph"/>
        <w:numPr>
          <w:ilvl w:val="0"/>
          <w:numId w:val="2"/>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The </w:t>
      </w:r>
      <w:r w:rsidR="000E2B43">
        <w:rPr>
          <w:rFonts w:eastAsia="Times New Roman" w:cs="Times New Roman"/>
          <w:color w:val="000000"/>
          <w:sz w:val="24"/>
          <w:szCs w:val="24"/>
          <w:lang w:val="ga-IE" w:eastAsia="ga-IE"/>
        </w:rPr>
        <w:t>team will</w:t>
      </w:r>
      <w:r w:rsidRPr="00410551">
        <w:rPr>
          <w:rFonts w:eastAsia="Times New Roman" w:cs="Times New Roman"/>
          <w:color w:val="000000"/>
          <w:sz w:val="24"/>
          <w:szCs w:val="24"/>
          <w:lang w:val="ga-IE" w:eastAsia="ga-IE"/>
        </w:rPr>
        <w:t xml:space="preserve"> be integral to the work of </w:t>
      </w:r>
      <w:r w:rsidR="006C2D10" w:rsidRPr="00410551">
        <w:rPr>
          <w:rFonts w:eastAsia="Times New Roman" w:cs="Times New Roman"/>
          <w:color w:val="000000"/>
          <w:sz w:val="24"/>
          <w:szCs w:val="24"/>
          <w:lang w:val="ga-IE" w:eastAsia="ga-IE"/>
        </w:rPr>
        <w:t>SDCP</w:t>
      </w:r>
      <w:r w:rsidR="00410551">
        <w:rPr>
          <w:rFonts w:eastAsia="Times New Roman" w:cs="Times New Roman"/>
          <w:color w:val="000000"/>
          <w:sz w:val="24"/>
          <w:szCs w:val="24"/>
          <w:lang w:val="ga-IE" w:eastAsia="ga-IE"/>
        </w:rPr>
        <w:t xml:space="preserve"> an</w:t>
      </w:r>
      <w:r w:rsidR="00410551">
        <w:rPr>
          <w:rFonts w:eastAsia="Times New Roman" w:cs="Times New Roman"/>
          <w:color w:val="000000"/>
          <w:sz w:val="24"/>
          <w:szCs w:val="24"/>
          <w:lang w:eastAsia="ga-IE"/>
        </w:rPr>
        <w:t>d TDATF</w:t>
      </w:r>
      <w:r w:rsidR="000E2B43">
        <w:rPr>
          <w:rFonts w:eastAsia="Times New Roman" w:cs="Times New Roman"/>
          <w:color w:val="000000"/>
          <w:sz w:val="24"/>
          <w:szCs w:val="24"/>
          <w:lang w:val="ga-IE" w:eastAsia="ga-IE"/>
        </w:rPr>
        <w:t xml:space="preserve"> and will</w:t>
      </w:r>
      <w:r w:rsidRPr="00410551">
        <w:rPr>
          <w:rFonts w:eastAsia="Times New Roman" w:cs="Times New Roman"/>
          <w:color w:val="000000"/>
          <w:sz w:val="24"/>
          <w:szCs w:val="24"/>
          <w:lang w:val="ga-IE" w:eastAsia="ga-IE"/>
        </w:rPr>
        <w:t xml:space="preserve"> work in an interagency manner with the local </w:t>
      </w:r>
      <w:r w:rsidR="00CA7EDD">
        <w:rPr>
          <w:rFonts w:eastAsia="Times New Roman" w:cs="Times New Roman"/>
          <w:color w:val="000000"/>
          <w:sz w:val="24"/>
          <w:szCs w:val="24"/>
          <w:lang w:val="ga-IE" w:eastAsia="ga-IE"/>
        </w:rPr>
        <w:t xml:space="preserve">youth services and </w:t>
      </w:r>
      <w:r w:rsidRPr="00410551">
        <w:rPr>
          <w:rFonts w:eastAsia="Times New Roman" w:cs="Times New Roman"/>
          <w:color w:val="000000"/>
          <w:sz w:val="24"/>
          <w:szCs w:val="24"/>
          <w:lang w:val="ga-IE" w:eastAsia="ga-IE"/>
        </w:rPr>
        <w:t>drugs</w:t>
      </w:r>
      <w:r w:rsidR="00410551">
        <w:rPr>
          <w:rFonts w:eastAsia="Times New Roman" w:cs="Times New Roman"/>
          <w:color w:val="000000"/>
          <w:sz w:val="24"/>
          <w:szCs w:val="24"/>
          <w:lang w:eastAsia="ga-IE"/>
        </w:rPr>
        <w:t xml:space="preserve"> project</w:t>
      </w:r>
      <w:r w:rsidR="00D75305">
        <w:rPr>
          <w:rFonts w:eastAsia="Times New Roman" w:cs="Times New Roman"/>
          <w:color w:val="000000"/>
          <w:sz w:val="24"/>
          <w:szCs w:val="24"/>
          <w:lang w:eastAsia="ga-IE"/>
        </w:rPr>
        <w:t xml:space="preserve">s </w:t>
      </w:r>
      <w:r w:rsidR="00410551">
        <w:rPr>
          <w:rFonts w:eastAsia="Times New Roman" w:cs="Times New Roman"/>
          <w:color w:val="000000"/>
          <w:sz w:val="24"/>
          <w:szCs w:val="24"/>
          <w:lang w:val="ga-IE" w:eastAsia="ga-IE"/>
        </w:rPr>
        <w:t xml:space="preserve">already established in </w:t>
      </w:r>
      <w:r w:rsidR="00410551">
        <w:rPr>
          <w:rFonts w:eastAsia="Times New Roman" w:cs="Times New Roman"/>
          <w:color w:val="000000"/>
          <w:sz w:val="24"/>
          <w:szCs w:val="24"/>
          <w:lang w:eastAsia="ga-IE"/>
        </w:rPr>
        <w:t>Killinarden</w:t>
      </w:r>
      <w:r w:rsidR="00D75305">
        <w:rPr>
          <w:rFonts w:eastAsia="Times New Roman" w:cs="Times New Roman"/>
          <w:color w:val="000000"/>
          <w:sz w:val="24"/>
          <w:szCs w:val="24"/>
          <w:lang w:eastAsia="ga-IE"/>
        </w:rPr>
        <w:t xml:space="preserve"> </w:t>
      </w:r>
      <w:r w:rsidR="00CA7EDD">
        <w:rPr>
          <w:rFonts w:eastAsia="Times New Roman" w:cs="Times New Roman"/>
          <w:color w:val="000000"/>
          <w:sz w:val="24"/>
          <w:szCs w:val="24"/>
          <w:lang w:eastAsia="ga-IE"/>
        </w:rPr>
        <w:t>&amp; Jobstown.</w:t>
      </w:r>
      <w:r w:rsidR="00D75305">
        <w:rPr>
          <w:rFonts w:eastAsia="Times New Roman" w:cs="Times New Roman"/>
          <w:color w:val="000000"/>
          <w:sz w:val="24"/>
          <w:szCs w:val="24"/>
          <w:lang w:eastAsia="ga-IE"/>
        </w:rPr>
        <w:t xml:space="preserve"> </w:t>
      </w:r>
      <w:r w:rsidR="00410551">
        <w:rPr>
          <w:rFonts w:eastAsia="Times New Roman" w:cs="Times New Roman"/>
          <w:color w:val="000000"/>
          <w:sz w:val="24"/>
          <w:szCs w:val="24"/>
          <w:lang w:eastAsia="ga-IE"/>
        </w:rPr>
        <w:t xml:space="preserve">   </w:t>
      </w:r>
    </w:p>
    <w:p w14:paraId="291F1B54" w14:textId="77777777" w:rsidR="00967FDF" w:rsidRPr="00410551" w:rsidRDefault="00967FDF" w:rsidP="00967FDF">
      <w:pPr>
        <w:pStyle w:val="ListParagraph"/>
        <w:spacing w:after="0" w:line="240" w:lineRule="auto"/>
        <w:jc w:val="both"/>
        <w:rPr>
          <w:rFonts w:eastAsia="Times New Roman" w:cs="Times New Roman"/>
          <w:color w:val="000000"/>
          <w:sz w:val="24"/>
          <w:szCs w:val="24"/>
          <w:lang w:val="ga-IE" w:eastAsia="ga-IE"/>
        </w:rPr>
      </w:pPr>
    </w:p>
    <w:p w14:paraId="29682B93" w14:textId="0933F358" w:rsidR="001E3482" w:rsidRPr="00410551" w:rsidRDefault="001E3482" w:rsidP="00967FDF">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SPECIFIC TARGETS</w:t>
      </w:r>
    </w:p>
    <w:p w14:paraId="1C5C79E0" w14:textId="77777777" w:rsidR="001E3482" w:rsidRPr="00410551" w:rsidRDefault="001E3482" w:rsidP="00967FDF">
      <w:pPr>
        <w:pStyle w:val="ListParagraph"/>
        <w:numPr>
          <w:ilvl w:val="1"/>
          <w:numId w:val="13"/>
        </w:numPr>
        <w:spacing w:after="0" w:line="240" w:lineRule="auto"/>
        <w:jc w:val="both"/>
        <w:rPr>
          <w:rFonts w:eastAsia="Times New Roman" w:cs="Times New Roman"/>
          <w:sz w:val="24"/>
          <w:szCs w:val="24"/>
          <w:lang w:val="ga-IE" w:eastAsia="ga-IE"/>
        </w:rPr>
      </w:pPr>
      <w:r w:rsidRPr="00410551">
        <w:rPr>
          <w:rFonts w:eastAsia="Times New Roman" w:cs="Times New Roman"/>
          <w:sz w:val="24"/>
          <w:szCs w:val="24"/>
          <w:lang w:val="ga-IE" w:eastAsia="ga-IE"/>
        </w:rPr>
        <w:t>Targeted early interventions</w:t>
      </w:r>
      <w:r w:rsidR="00507C5F" w:rsidRPr="00410551">
        <w:rPr>
          <w:rFonts w:eastAsia="Times New Roman" w:cs="Times New Roman"/>
          <w:sz w:val="24"/>
          <w:szCs w:val="24"/>
          <w:lang w:val="ga-IE" w:eastAsia="ga-IE"/>
        </w:rPr>
        <w:t xml:space="preserve"> to delay the onset on drug and</w:t>
      </w:r>
      <w:r w:rsidR="00507C5F" w:rsidRPr="00410551">
        <w:rPr>
          <w:rFonts w:eastAsia="Times New Roman" w:cs="Times New Roman"/>
          <w:sz w:val="24"/>
          <w:szCs w:val="24"/>
          <w:lang w:eastAsia="ga-IE"/>
        </w:rPr>
        <w:t xml:space="preserve"> </w:t>
      </w:r>
      <w:r w:rsidRPr="00410551">
        <w:rPr>
          <w:rFonts w:eastAsia="Times New Roman" w:cs="Times New Roman"/>
          <w:sz w:val="24"/>
          <w:szCs w:val="24"/>
          <w:lang w:val="ga-IE" w:eastAsia="ga-IE"/>
        </w:rPr>
        <w:t>alcohol use</w:t>
      </w:r>
      <w:r w:rsidR="00507C5F" w:rsidRPr="00410551">
        <w:rPr>
          <w:rFonts w:eastAsia="Times New Roman" w:cs="Times New Roman"/>
          <w:sz w:val="24"/>
          <w:szCs w:val="24"/>
          <w:lang w:eastAsia="ga-IE"/>
        </w:rPr>
        <w:t xml:space="preserve"> and / or the involvement in the local drug industry </w:t>
      </w:r>
    </w:p>
    <w:p w14:paraId="7FF3920E" w14:textId="130C5501" w:rsidR="00561677" w:rsidRPr="00922465" w:rsidRDefault="008E0D86" w:rsidP="00C91641">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Promote alternative positive lifestyle choices among y</w:t>
      </w:r>
      <w:r w:rsidR="00922465">
        <w:rPr>
          <w:rFonts w:eastAsia="Times New Roman" w:cs="Times New Roman"/>
          <w:sz w:val="24"/>
          <w:szCs w:val="24"/>
          <w:lang w:val="ga-IE" w:eastAsia="ga-IE"/>
        </w:rPr>
        <w:t xml:space="preserve">oung people who use </w:t>
      </w:r>
      <w:r>
        <w:rPr>
          <w:rFonts w:eastAsia="Times New Roman" w:cs="Times New Roman"/>
          <w:sz w:val="24"/>
          <w:szCs w:val="24"/>
          <w:lang w:val="ga-IE" w:eastAsia="ga-IE"/>
        </w:rPr>
        <w:t>or are impacted by drug and alcohol use</w:t>
      </w:r>
    </w:p>
    <w:p w14:paraId="2AEF8B94" w14:textId="73F84762" w:rsidR="00410551" w:rsidRPr="004B577B" w:rsidRDefault="008E0D86" w:rsidP="004B577B">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E</w:t>
      </w:r>
      <w:r w:rsidR="001E3482" w:rsidRPr="00561677">
        <w:rPr>
          <w:rFonts w:eastAsia="Times New Roman" w:cs="Times New Roman"/>
          <w:sz w:val="24"/>
          <w:szCs w:val="24"/>
          <w:lang w:val="ga-IE" w:eastAsia="ga-IE"/>
        </w:rPr>
        <w:t xml:space="preserve">ngage </w:t>
      </w:r>
      <w:r>
        <w:rPr>
          <w:rFonts w:eastAsia="Times New Roman" w:cs="Times New Roman"/>
          <w:sz w:val="24"/>
          <w:szCs w:val="24"/>
          <w:lang w:val="ga-IE" w:eastAsia="ga-IE"/>
        </w:rPr>
        <w:t xml:space="preserve">and establish trusting relationships </w:t>
      </w:r>
      <w:r w:rsidR="001E3482" w:rsidRPr="00561677">
        <w:rPr>
          <w:rFonts w:eastAsia="Times New Roman" w:cs="Times New Roman"/>
          <w:sz w:val="24"/>
          <w:szCs w:val="24"/>
          <w:lang w:val="ga-IE" w:eastAsia="ga-IE"/>
        </w:rPr>
        <w:t xml:space="preserve">with </w:t>
      </w:r>
      <w:r w:rsidR="00922465">
        <w:rPr>
          <w:rFonts w:eastAsia="Times New Roman" w:cs="Times New Roman"/>
          <w:sz w:val="24"/>
          <w:szCs w:val="24"/>
          <w:lang w:val="ga-IE" w:eastAsia="ga-IE"/>
        </w:rPr>
        <w:t>young people</w:t>
      </w:r>
      <w:r>
        <w:rPr>
          <w:rFonts w:eastAsia="Times New Roman" w:cs="Times New Roman"/>
          <w:sz w:val="24"/>
          <w:szCs w:val="24"/>
          <w:lang w:val="ga-IE" w:eastAsia="ga-IE"/>
        </w:rPr>
        <w:t xml:space="preserve"> where they gather, </w:t>
      </w:r>
      <w:r w:rsidR="00306D33" w:rsidRPr="00561677">
        <w:rPr>
          <w:rFonts w:eastAsia="Times New Roman" w:cs="Times New Roman"/>
          <w:sz w:val="24"/>
          <w:szCs w:val="24"/>
          <w:lang w:val="ga-IE" w:eastAsia="ga-IE"/>
        </w:rPr>
        <w:t xml:space="preserve">with the aim of reducing </w:t>
      </w:r>
      <w:r>
        <w:rPr>
          <w:rFonts w:eastAsia="Times New Roman" w:cs="Times New Roman"/>
          <w:sz w:val="24"/>
          <w:szCs w:val="24"/>
          <w:lang w:val="ga-IE" w:eastAsia="ga-IE"/>
        </w:rPr>
        <w:t>risk</w:t>
      </w:r>
    </w:p>
    <w:p w14:paraId="42CA70F3" w14:textId="612BC556" w:rsidR="00507C5F" w:rsidRPr="00344F26" w:rsidRDefault="004B577B" w:rsidP="00344F26">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eastAsia="ga-IE"/>
        </w:rPr>
        <w:t>E</w:t>
      </w:r>
      <w:r w:rsidR="00344F26">
        <w:rPr>
          <w:rFonts w:eastAsia="Times New Roman" w:cs="Times New Roman"/>
          <w:sz w:val="24"/>
          <w:szCs w:val="24"/>
          <w:lang w:eastAsia="ga-IE"/>
        </w:rPr>
        <w:t>xplore</w:t>
      </w:r>
      <w:r w:rsidR="00507C5F" w:rsidRPr="00410551">
        <w:rPr>
          <w:rFonts w:eastAsia="Times New Roman" w:cs="Times New Roman"/>
          <w:sz w:val="24"/>
          <w:szCs w:val="24"/>
          <w:lang w:eastAsia="ga-IE"/>
        </w:rPr>
        <w:t xml:space="preserve"> </w:t>
      </w:r>
      <w:r w:rsidR="00344F26" w:rsidRPr="00410551">
        <w:rPr>
          <w:rFonts w:eastAsia="Times New Roman" w:cs="Times New Roman"/>
          <w:sz w:val="24"/>
          <w:szCs w:val="24"/>
          <w:lang w:eastAsia="ga-IE"/>
        </w:rPr>
        <w:t>impacts &amp; alternatives</w:t>
      </w:r>
      <w:r w:rsidR="00344F26">
        <w:rPr>
          <w:rFonts w:eastAsia="Times New Roman" w:cs="Times New Roman"/>
          <w:sz w:val="24"/>
          <w:szCs w:val="24"/>
          <w:lang w:eastAsia="ga-IE"/>
        </w:rPr>
        <w:t xml:space="preserve"> to </w:t>
      </w:r>
      <w:r w:rsidR="00507C5F" w:rsidRPr="00344F26">
        <w:rPr>
          <w:rFonts w:eastAsia="Times New Roman" w:cs="Times New Roman"/>
          <w:sz w:val="24"/>
          <w:szCs w:val="24"/>
          <w:lang w:eastAsia="ga-IE"/>
        </w:rPr>
        <w:t xml:space="preserve">drug dealing </w:t>
      </w:r>
      <w:r w:rsidR="00894A24" w:rsidRPr="00410551">
        <w:rPr>
          <w:rFonts w:eastAsia="Times New Roman" w:cs="Times New Roman"/>
          <w:sz w:val="24"/>
          <w:szCs w:val="24"/>
          <w:lang w:eastAsia="ga-IE"/>
        </w:rPr>
        <w:t>with</w:t>
      </w:r>
      <w:r w:rsidR="00894A24">
        <w:rPr>
          <w:rFonts w:eastAsia="Times New Roman" w:cs="Times New Roman"/>
          <w:sz w:val="24"/>
          <w:szCs w:val="24"/>
          <w:lang w:eastAsia="ga-IE"/>
        </w:rPr>
        <w:t xml:space="preserve"> </w:t>
      </w:r>
      <w:r w:rsidR="00894A24" w:rsidRPr="00410551">
        <w:rPr>
          <w:rFonts w:eastAsia="Times New Roman" w:cs="Times New Roman"/>
          <w:sz w:val="24"/>
          <w:szCs w:val="24"/>
          <w:lang w:eastAsia="ga-IE"/>
        </w:rPr>
        <w:t>young people</w:t>
      </w:r>
    </w:p>
    <w:p w14:paraId="6B5BFF5A" w14:textId="3365D51A" w:rsidR="001E3482" w:rsidRDefault="008E0D86" w:rsidP="00967FDF">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Connect with</w:t>
      </w:r>
      <w:r w:rsidR="001E3482" w:rsidRPr="00410551">
        <w:rPr>
          <w:rFonts w:eastAsia="Times New Roman" w:cs="Times New Roman"/>
          <w:sz w:val="24"/>
          <w:szCs w:val="24"/>
          <w:lang w:val="ga-IE" w:eastAsia="ga-IE"/>
        </w:rPr>
        <w:t xml:space="preserve"> family and peers of </w:t>
      </w:r>
      <w:r w:rsidR="00D7735F">
        <w:rPr>
          <w:rFonts w:eastAsia="Times New Roman" w:cs="Times New Roman"/>
          <w:sz w:val="24"/>
          <w:szCs w:val="24"/>
          <w:lang w:val="ga-IE" w:eastAsia="ga-IE"/>
        </w:rPr>
        <w:t>target group</w:t>
      </w:r>
    </w:p>
    <w:p w14:paraId="294C737A" w14:textId="1D8A5799" w:rsidR="004B577B" w:rsidRPr="004B577B" w:rsidRDefault="004B577B" w:rsidP="004B577B">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S</w:t>
      </w:r>
      <w:r w:rsidRPr="00561677">
        <w:rPr>
          <w:rFonts w:eastAsia="Times New Roman" w:cs="Times New Roman"/>
          <w:sz w:val="24"/>
          <w:szCs w:val="24"/>
          <w:lang w:val="ga-IE" w:eastAsia="ga-IE"/>
        </w:rPr>
        <w:t xml:space="preserve">ignpost to services that can provide </w:t>
      </w:r>
      <w:r>
        <w:rPr>
          <w:rFonts w:eastAsia="Times New Roman" w:cs="Times New Roman"/>
          <w:sz w:val="24"/>
          <w:szCs w:val="24"/>
          <w:lang w:val="ga-IE" w:eastAsia="ga-IE"/>
        </w:rPr>
        <w:t xml:space="preserve">additional </w:t>
      </w:r>
      <w:r w:rsidRPr="00561677">
        <w:rPr>
          <w:rFonts w:eastAsia="Times New Roman" w:cs="Times New Roman"/>
          <w:sz w:val="24"/>
          <w:szCs w:val="24"/>
          <w:lang w:val="ga-IE" w:eastAsia="ga-IE"/>
        </w:rPr>
        <w:t>support</w:t>
      </w:r>
      <w:r w:rsidR="002D13C3">
        <w:rPr>
          <w:rFonts w:eastAsia="Times New Roman" w:cs="Times New Roman"/>
          <w:sz w:val="24"/>
          <w:szCs w:val="24"/>
          <w:lang w:val="ga-IE" w:eastAsia="ga-IE"/>
        </w:rPr>
        <w:t>s</w:t>
      </w:r>
    </w:p>
    <w:p w14:paraId="4360212C" w14:textId="5A9DDEEF" w:rsidR="001E3482" w:rsidRDefault="008E0D86" w:rsidP="00967FDF">
      <w:pPr>
        <w:pStyle w:val="ListParagraph"/>
        <w:numPr>
          <w:ilvl w:val="1"/>
          <w:numId w:val="13"/>
        </w:numPr>
        <w:spacing w:after="0" w:line="240" w:lineRule="auto"/>
        <w:jc w:val="both"/>
        <w:rPr>
          <w:rFonts w:eastAsia="Times New Roman" w:cs="Times New Roman"/>
          <w:sz w:val="24"/>
          <w:szCs w:val="24"/>
          <w:lang w:val="ga-IE" w:eastAsia="ga-IE"/>
        </w:rPr>
      </w:pPr>
      <w:r>
        <w:rPr>
          <w:rFonts w:eastAsia="Times New Roman" w:cs="Times New Roman"/>
          <w:sz w:val="24"/>
          <w:szCs w:val="24"/>
          <w:lang w:val="ga-IE" w:eastAsia="ga-IE"/>
        </w:rPr>
        <w:t xml:space="preserve">Increase positive outcomes for young people ages 10 – 24 years in Tallaght </w:t>
      </w:r>
    </w:p>
    <w:p w14:paraId="59E56A07" w14:textId="77777777" w:rsidR="00967FDF" w:rsidRPr="00937197" w:rsidRDefault="00967FDF" w:rsidP="00937197">
      <w:pPr>
        <w:spacing w:after="0" w:line="240" w:lineRule="auto"/>
        <w:jc w:val="both"/>
        <w:rPr>
          <w:rFonts w:eastAsia="Times New Roman" w:cs="Times New Roman"/>
          <w:sz w:val="24"/>
          <w:szCs w:val="24"/>
          <w:lang w:val="ga-IE" w:eastAsia="ga-IE"/>
        </w:rPr>
      </w:pPr>
    </w:p>
    <w:p w14:paraId="7031F211" w14:textId="77777777" w:rsidR="007D4771" w:rsidRDefault="007D4771" w:rsidP="00967FDF">
      <w:pPr>
        <w:spacing w:after="0" w:line="240" w:lineRule="auto"/>
        <w:jc w:val="both"/>
        <w:rPr>
          <w:rFonts w:eastAsia="Times New Roman" w:cs="Times New Roman"/>
          <w:b/>
          <w:color w:val="000000"/>
          <w:sz w:val="24"/>
          <w:szCs w:val="24"/>
          <w:lang w:val="ga-IE" w:eastAsia="ga-IE"/>
        </w:rPr>
      </w:pPr>
    </w:p>
    <w:p w14:paraId="0A9CDE8B" w14:textId="7CD41F37" w:rsidR="001E3482" w:rsidRPr="00937197" w:rsidRDefault="001E3482" w:rsidP="00937197">
      <w:pPr>
        <w:spacing w:after="0" w:line="240" w:lineRule="auto"/>
        <w:jc w:val="both"/>
        <w:rPr>
          <w:rFonts w:eastAsia="Times New Roman" w:cs="Times New Roman"/>
          <w:b/>
          <w:color w:val="000000"/>
          <w:sz w:val="24"/>
          <w:szCs w:val="24"/>
          <w:lang w:val="ga-IE" w:eastAsia="ga-IE"/>
        </w:rPr>
      </w:pPr>
      <w:r w:rsidRPr="00410551">
        <w:rPr>
          <w:rFonts w:eastAsia="Times New Roman" w:cs="Times New Roman"/>
          <w:b/>
          <w:color w:val="000000"/>
          <w:sz w:val="24"/>
          <w:szCs w:val="24"/>
          <w:lang w:val="ga-IE" w:eastAsia="ga-IE"/>
        </w:rPr>
        <w:t>GENERAL RESPONSIBILTIES</w:t>
      </w:r>
    </w:p>
    <w:p w14:paraId="3F1230BF" w14:textId="09BF21F0" w:rsidR="001E3482" w:rsidRDefault="001E3482"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To act </w:t>
      </w:r>
      <w:r w:rsidR="001C2D1A">
        <w:rPr>
          <w:rFonts w:eastAsia="Times New Roman" w:cs="Times New Roman"/>
          <w:color w:val="000000"/>
          <w:sz w:val="24"/>
          <w:szCs w:val="24"/>
          <w:lang w:val="ga-IE" w:eastAsia="ga-IE"/>
        </w:rPr>
        <w:t xml:space="preserve">consistently </w:t>
      </w:r>
      <w:r w:rsidRPr="00410551">
        <w:rPr>
          <w:rFonts w:eastAsia="Times New Roman" w:cs="Times New Roman"/>
          <w:color w:val="000000"/>
          <w:sz w:val="24"/>
          <w:szCs w:val="24"/>
          <w:lang w:val="ga-IE" w:eastAsia="ga-IE"/>
        </w:rPr>
        <w:t>professional</w:t>
      </w:r>
      <w:r w:rsidR="001C2D1A">
        <w:rPr>
          <w:rFonts w:eastAsia="Times New Roman" w:cs="Times New Roman"/>
          <w:color w:val="000000"/>
          <w:sz w:val="24"/>
          <w:szCs w:val="24"/>
          <w:lang w:val="ga-IE" w:eastAsia="ga-IE"/>
        </w:rPr>
        <w:t xml:space="preserve"> at all times </w:t>
      </w:r>
    </w:p>
    <w:p w14:paraId="0485A21F" w14:textId="65765747" w:rsidR="001C2D1A" w:rsidRDefault="001C2D1A"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To engage in regular supervision with line manager</w:t>
      </w:r>
    </w:p>
    <w:p w14:paraId="07FF2C1E" w14:textId="6576C6CA" w:rsidR="001C2D1A" w:rsidRPr="00410551" w:rsidRDefault="001C2D1A"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Pr>
          <w:rFonts w:eastAsia="Times New Roman" w:cs="Times New Roman"/>
          <w:color w:val="000000"/>
          <w:sz w:val="24"/>
          <w:szCs w:val="24"/>
          <w:lang w:val="ga-IE" w:eastAsia="ga-IE"/>
        </w:rPr>
        <w:t>To be flexible in working working hours</w:t>
      </w:r>
    </w:p>
    <w:p w14:paraId="37E4D658" w14:textId="4CAFA7A4" w:rsidR="001E3482" w:rsidRPr="00410551" w:rsidRDefault="001E3482"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To establish and maintain professional networks</w:t>
      </w:r>
    </w:p>
    <w:p w14:paraId="60FFC855" w14:textId="776D7BF5" w:rsidR="001E3482" w:rsidRDefault="001E3482" w:rsidP="00967FDF">
      <w:pPr>
        <w:pStyle w:val="ListParagraph"/>
        <w:numPr>
          <w:ilvl w:val="1"/>
          <w:numId w:val="15"/>
        </w:numPr>
        <w:spacing w:after="0" w:line="240" w:lineRule="auto"/>
        <w:jc w:val="both"/>
        <w:rPr>
          <w:rFonts w:eastAsia="Times New Roman" w:cs="Times New Roman"/>
          <w:color w:val="000000"/>
          <w:sz w:val="24"/>
          <w:szCs w:val="24"/>
          <w:lang w:val="ga-IE" w:eastAsia="ga-IE"/>
        </w:rPr>
      </w:pPr>
      <w:r w:rsidRPr="00410551">
        <w:rPr>
          <w:rFonts w:eastAsia="Times New Roman" w:cs="Times New Roman"/>
          <w:color w:val="000000"/>
          <w:sz w:val="24"/>
          <w:szCs w:val="24"/>
          <w:lang w:val="ga-IE" w:eastAsia="ga-IE"/>
        </w:rPr>
        <w:t xml:space="preserve">To ensure the work is carried out in line with the </w:t>
      </w:r>
      <w:r w:rsidR="006C2D10" w:rsidRPr="00410551">
        <w:rPr>
          <w:rFonts w:eastAsia="Times New Roman" w:cs="Times New Roman"/>
          <w:color w:val="000000"/>
          <w:sz w:val="24"/>
          <w:szCs w:val="24"/>
          <w:lang w:val="ga-IE" w:eastAsia="ga-IE"/>
        </w:rPr>
        <w:t>SDCP</w:t>
      </w:r>
      <w:r w:rsidRPr="00410551">
        <w:rPr>
          <w:rFonts w:eastAsia="Times New Roman" w:cs="Times New Roman"/>
          <w:color w:val="000000"/>
          <w:sz w:val="24"/>
          <w:szCs w:val="24"/>
          <w:lang w:val="ga-IE" w:eastAsia="ga-IE"/>
        </w:rPr>
        <w:t xml:space="preserve"> ethos.</w:t>
      </w:r>
    </w:p>
    <w:p w14:paraId="3E394E4E" w14:textId="476D230B" w:rsidR="00DD2FE1" w:rsidRDefault="00DD2FE1" w:rsidP="00DD2FE1">
      <w:pPr>
        <w:spacing w:after="0" w:line="240" w:lineRule="auto"/>
        <w:jc w:val="both"/>
        <w:rPr>
          <w:rFonts w:eastAsia="Times New Roman" w:cs="Times New Roman"/>
          <w:color w:val="000000"/>
          <w:sz w:val="24"/>
          <w:szCs w:val="24"/>
          <w:lang w:val="ga-IE" w:eastAsia="ga-IE"/>
        </w:rPr>
      </w:pPr>
    </w:p>
    <w:p w14:paraId="40E638C9" w14:textId="5B1D3E0D" w:rsidR="00DD2FE1" w:rsidRDefault="00DD2FE1" w:rsidP="00DD2FE1">
      <w:pPr>
        <w:spacing w:after="0" w:line="240" w:lineRule="auto"/>
        <w:jc w:val="both"/>
        <w:rPr>
          <w:rFonts w:eastAsia="Times New Roman" w:cs="Times New Roman"/>
          <w:color w:val="000000"/>
          <w:sz w:val="24"/>
          <w:szCs w:val="24"/>
          <w:lang w:val="ga-IE" w:eastAsia="ga-IE"/>
        </w:rPr>
      </w:pPr>
    </w:p>
    <w:p w14:paraId="0BE25A0F" w14:textId="05A5A30E" w:rsidR="00DD2FE1" w:rsidRDefault="00DD2FE1" w:rsidP="00DD2FE1">
      <w:pPr>
        <w:spacing w:after="0" w:line="240" w:lineRule="auto"/>
        <w:jc w:val="both"/>
        <w:rPr>
          <w:rFonts w:eastAsia="Times New Roman" w:cs="Times New Roman"/>
          <w:color w:val="000000"/>
          <w:sz w:val="24"/>
          <w:szCs w:val="24"/>
          <w:lang w:val="ga-IE" w:eastAsia="ga-IE"/>
        </w:rPr>
      </w:pPr>
    </w:p>
    <w:p w14:paraId="3E6D0D01" w14:textId="7898ACB0" w:rsidR="00DD2FE1" w:rsidRDefault="00DD2FE1" w:rsidP="00DD2FE1">
      <w:pPr>
        <w:spacing w:after="0" w:line="240" w:lineRule="auto"/>
        <w:jc w:val="both"/>
        <w:rPr>
          <w:rFonts w:eastAsia="Times New Roman" w:cs="Times New Roman"/>
          <w:color w:val="000000"/>
          <w:sz w:val="24"/>
          <w:szCs w:val="24"/>
          <w:lang w:val="ga-IE" w:eastAsia="ga-IE"/>
        </w:rPr>
      </w:pPr>
    </w:p>
    <w:p w14:paraId="1425C72A" w14:textId="0856470A" w:rsidR="00DD2FE1" w:rsidRDefault="00DD2FE1" w:rsidP="00DD2FE1">
      <w:pPr>
        <w:spacing w:after="0" w:line="240" w:lineRule="auto"/>
        <w:jc w:val="both"/>
        <w:rPr>
          <w:rFonts w:eastAsia="Times New Roman" w:cs="Times New Roman"/>
          <w:color w:val="000000"/>
          <w:sz w:val="24"/>
          <w:szCs w:val="24"/>
          <w:lang w:val="ga-IE" w:eastAsia="ga-IE"/>
        </w:rPr>
      </w:pPr>
    </w:p>
    <w:p w14:paraId="70F0079F" w14:textId="4361596B" w:rsidR="00DD2FE1" w:rsidRDefault="00DD2FE1" w:rsidP="00DD2FE1">
      <w:pPr>
        <w:spacing w:after="0" w:line="240" w:lineRule="auto"/>
        <w:jc w:val="both"/>
        <w:rPr>
          <w:rFonts w:eastAsia="Times New Roman" w:cs="Times New Roman"/>
          <w:color w:val="000000"/>
          <w:sz w:val="24"/>
          <w:szCs w:val="24"/>
          <w:lang w:val="ga-IE" w:eastAsia="ga-IE"/>
        </w:rPr>
      </w:pPr>
    </w:p>
    <w:p w14:paraId="08B0450D" w14:textId="77777777" w:rsidR="00DD2FE1" w:rsidRPr="00DD2FE1" w:rsidRDefault="00DD2FE1" w:rsidP="00DD2FE1">
      <w:pPr>
        <w:spacing w:after="0" w:line="240" w:lineRule="auto"/>
        <w:jc w:val="both"/>
        <w:rPr>
          <w:rFonts w:eastAsia="Times New Roman" w:cs="Times New Roman"/>
          <w:color w:val="000000"/>
          <w:sz w:val="24"/>
          <w:szCs w:val="24"/>
          <w:lang w:val="ga-IE" w:eastAsia="ga-IE"/>
        </w:rPr>
      </w:pPr>
    </w:p>
    <w:p w14:paraId="778A26A2" w14:textId="77777777" w:rsidR="005A52EB" w:rsidRPr="00410551" w:rsidRDefault="00EF26B4" w:rsidP="00967FDF">
      <w:pPr>
        <w:shd w:val="clear" w:color="auto" w:fill="FFFFFF"/>
        <w:spacing w:after="0" w:line="240" w:lineRule="auto"/>
        <w:jc w:val="both"/>
        <w:outlineLvl w:val="2"/>
        <w:rPr>
          <w:rFonts w:eastAsia="Times New Roman" w:cs="Arial"/>
          <w:b/>
          <w:bCs/>
          <w:sz w:val="24"/>
          <w:szCs w:val="24"/>
          <w:lang w:eastAsia="en-IE"/>
        </w:rPr>
      </w:pPr>
      <w:r w:rsidRPr="00410551">
        <w:rPr>
          <w:rFonts w:eastAsia="Times New Roman" w:cs="Arial"/>
          <w:b/>
          <w:bCs/>
          <w:sz w:val="24"/>
          <w:szCs w:val="24"/>
          <w:lang w:eastAsia="en-IE"/>
        </w:rPr>
        <w:t xml:space="preserve">REQUIREMENTS </w:t>
      </w:r>
    </w:p>
    <w:p w14:paraId="09F90C11" w14:textId="77777777" w:rsidR="00E430CB" w:rsidRPr="00410551" w:rsidRDefault="00306D33" w:rsidP="00967FDF">
      <w:pPr>
        <w:pStyle w:val="ListParagraph"/>
        <w:numPr>
          <w:ilvl w:val="0"/>
          <w:numId w:val="16"/>
        </w:num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A qualification</w:t>
      </w:r>
      <w:r w:rsidR="00E430CB" w:rsidRPr="00410551">
        <w:rPr>
          <w:rFonts w:eastAsia="Times New Roman" w:cs="Arial"/>
          <w:sz w:val="24"/>
          <w:szCs w:val="24"/>
          <w:lang w:eastAsia="en-IE"/>
        </w:rPr>
        <w:t xml:space="preserve"> on the National Framework</w:t>
      </w:r>
      <w:r w:rsidRPr="00410551">
        <w:rPr>
          <w:rFonts w:eastAsia="Times New Roman" w:cs="Arial"/>
          <w:sz w:val="24"/>
          <w:szCs w:val="24"/>
          <w:lang w:eastAsia="en-IE"/>
        </w:rPr>
        <w:t xml:space="preserve"> in</w:t>
      </w:r>
      <w:r w:rsidR="005128A0" w:rsidRPr="00410551">
        <w:rPr>
          <w:rFonts w:eastAsia="Times New Roman" w:cs="Arial"/>
          <w:sz w:val="24"/>
          <w:szCs w:val="24"/>
          <w:lang w:eastAsia="en-IE"/>
        </w:rPr>
        <w:t xml:space="preserve"> </w:t>
      </w:r>
      <w:r w:rsidR="00E430CB" w:rsidRPr="00410551">
        <w:rPr>
          <w:rFonts w:eastAsia="Times New Roman" w:cs="Arial"/>
          <w:sz w:val="24"/>
          <w:szCs w:val="24"/>
          <w:lang w:eastAsia="en-IE"/>
        </w:rPr>
        <w:t xml:space="preserve">Youth Work or Youth &amp; Community Work </w:t>
      </w:r>
      <w:r w:rsidR="00E430CB" w:rsidRPr="00410551">
        <w:rPr>
          <w:sz w:val="24"/>
          <w:szCs w:val="24"/>
        </w:rPr>
        <w:t>at Level 7 or above</w:t>
      </w:r>
    </w:p>
    <w:p w14:paraId="32509B5A" w14:textId="77777777" w:rsidR="00306D33" w:rsidRPr="00410551" w:rsidRDefault="00306D33" w:rsidP="00967FDF">
      <w:pPr>
        <w:pStyle w:val="ListParagraph"/>
        <w:numPr>
          <w:ilvl w:val="0"/>
          <w:numId w:val="16"/>
        </w:num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 xml:space="preserve"> </w:t>
      </w:r>
      <w:r w:rsidR="00E430CB" w:rsidRPr="00410551">
        <w:rPr>
          <w:rFonts w:eastAsia="Times New Roman" w:cs="Arial"/>
          <w:b/>
          <w:sz w:val="24"/>
          <w:szCs w:val="24"/>
          <w:lang w:eastAsia="en-IE"/>
        </w:rPr>
        <w:t>In</w:t>
      </w:r>
      <w:r w:rsidR="00E430CB" w:rsidRPr="00410551">
        <w:rPr>
          <w:rFonts w:eastAsia="Times New Roman" w:cs="Arial"/>
          <w:sz w:val="24"/>
          <w:szCs w:val="24"/>
          <w:lang w:eastAsia="en-IE"/>
        </w:rPr>
        <w:t xml:space="preserve"> </w:t>
      </w:r>
      <w:r w:rsidR="00E430CB" w:rsidRPr="00410551">
        <w:rPr>
          <w:rFonts w:eastAsia="Times New Roman" w:cs="Arial"/>
          <w:b/>
          <w:sz w:val="24"/>
          <w:szCs w:val="24"/>
          <w:u w:val="single"/>
          <w:lang w:eastAsia="en-IE"/>
        </w:rPr>
        <w:t>addition</w:t>
      </w:r>
      <w:r w:rsidR="00E430CB" w:rsidRPr="00410551">
        <w:rPr>
          <w:rFonts w:eastAsia="Times New Roman" w:cs="Arial"/>
          <w:b/>
          <w:sz w:val="24"/>
          <w:szCs w:val="24"/>
          <w:lang w:eastAsia="en-IE"/>
        </w:rPr>
        <w:t>:</w:t>
      </w:r>
      <w:r w:rsidR="00E430CB" w:rsidRPr="00410551">
        <w:rPr>
          <w:rFonts w:eastAsia="Times New Roman" w:cs="Arial"/>
          <w:sz w:val="24"/>
          <w:szCs w:val="24"/>
          <w:lang w:eastAsia="en-IE"/>
        </w:rPr>
        <w:t xml:space="preserve"> </w:t>
      </w:r>
      <w:r w:rsidRPr="00410551">
        <w:rPr>
          <w:rFonts w:eastAsia="Times New Roman" w:cs="Arial"/>
          <w:sz w:val="24"/>
          <w:szCs w:val="24"/>
          <w:lang w:eastAsia="en-IE"/>
        </w:rPr>
        <w:t>Drugs Theory &amp; Intervention Skills, Addiction Studies,</w:t>
      </w:r>
      <w:r w:rsidR="004F1A8A" w:rsidRPr="00410551">
        <w:rPr>
          <w:rFonts w:eastAsia="Times New Roman" w:cs="Arial"/>
          <w:sz w:val="24"/>
          <w:szCs w:val="24"/>
          <w:lang w:eastAsia="en-IE"/>
        </w:rPr>
        <w:t xml:space="preserve"> Diploma in Community Drug &amp; Alcohol Work</w:t>
      </w:r>
      <w:r w:rsidRPr="00410551">
        <w:rPr>
          <w:rFonts w:cs="Arial"/>
          <w:b/>
          <w:bCs/>
          <w:color w:val="000000"/>
          <w:sz w:val="24"/>
          <w:szCs w:val="24"/>
          <w:shd w:val="clear" w:color="auto" w:fill="EEEEEE"/>
        </w:rPr>
        <w:t xml:space="preserve"> </w:t>
      </w:r>
      <w:r w:rsidR="004F1A8A" w:rsidRPr="00410551">
        <w:rPr>
          <w:sz w:val="24"/>
          <w:szCs w:val="24"/>
        </w:rPr>
        <w:t xml:space="preserve">or similar </w:t>
      </w:r>
    </w:p>
    <w:p w14:paraId="5964A7DB" w14:textId="70BE70B2" w:rsidR="005A52EB" w:rsidRDefault="00EF26B4" w:rsidP="00967FDF">
      <w:pPr>
        <w:pStyle w:val="ListParagraph"/>
        <w:numPr>
          <w:ilvl w:val="0"/>
          <w:numId w:val="16"/>
        </w:numPr>
        <w:shd w:val="clear" w:color="auto" w:fill="FFFFFF"/>
        <w:spacing w:after="0" w:line="240" w:lineRule="auto"/>
        <w:jc w:val="both"/>
        <w:rPr>
          <w:rFonts w:eastAsia="Times New Roman" w:cs="Arial"/>
          <w:sz w:val="24"/>
          <w:szCs w:val="24"/>
          <w:lang w:eastAsia="en-IE"/>
        </w:rPr>
      </w:pPr>
      <w:r w:rsidRPr="00410551">
        <w:rPr>
          <w:rFonts w:eastAsia="Times New Roman" w:cs="Arial"/>
          <w:sz w:val="24"/>
          <w:szCs w:val="24"/>
          <w:lang w:eastAsia="en-IE"/>
        </w:rPr>
        <w:t>Min</w:t>
      </w:r>
      <w:r w:rsidR="00D75305">
        <w:rPr>
          <w:rFonts w:eastAsia="Times New Roman" w:cs="Arial"/>
          <w:sz w:val="24"/>
          <w:szCs w:val="24"/>
          <w:lang w:eastAsia="en-IE"/>
        </w:rPr>
        <w:t>imum</w:t>
      </w:r>
      <w:r w:rsidRPr="00410551">
        <w:rPr>
          <w:rFonts w:eastAsia="Times New Roman" w:cs="Arial"/>
          <w:sz w:val="24"/>
          <w:szCs w:val="24"/>
          <w:lang w:eastAsia="en-IE"/>
        </w:rPr>
        <w:t xml:space="preserve"> </w:t>
      </w:r>
      <w:r w:rsidR="00687BEA" w:rsidRPr="00410551">
        <w:rPr>
          <w:rFonts w:eastAsia="Times New Roman" w:cs="Arial"/>
          <w:sz w:val="24"/>
          <w:szCs w:val="24"/>
          <w:lang w:eastAsia="en-IE"/>
        </w:rPr>
        <w:t xml:space="preserve">of </w:t>
      </w:r>
      <w:r w:rsidR="004F1A8A" w:rsidRPr="00410551">
        <w:rPr>
          <w:rFonts w:eastAsia="Times New Roman" w:cs="Arial"/>
          <w:sz w:val="24"/>
          <w:szCs w:val="24"/>
          <w:lang w:eastAsia="en-IE"/>
        </w:rPr>
        <w:t>2</w:t>
      </w:r>
      <w:r w:rsidR="005A52EB" w:rsidRPr="00410551">
        <w:rPr>
          <w:rFonts w:eastAsia="Times New Roman" w:cs="Arial"/>
          <w:sz w:val="24"/>
          <w:szCs w:val="24"/>
          <w:lang w:eastAsia="en-IE"/>
        </w:rPr>
        <w:t xml:space="preserve"> years’ expe</w:t>
      </w:r>
      <w:r w:rsidR="00306D33" w:rsidRPr="00410551">
        <w:rPr>
          <w:rFonts w:eastAsia="Times New Roman" w:cs="Arial"/>
          <w:sz w:val="24"/>
          <w:szCs w:val="24"/>
          <w:lang w:eastAsia="en-IE"/>
        </w:rPr>
        <w:t>rience working with th</w:t>
      </w:r>
      <w:r w:rsidR="006D3004">
        <w:rPr>
          <w:rFonts w:eastAsia="Times New Roman" w:cs="Arial"/>
          <w:sz w:val="24"/>
          <w:szCs w:val="24"/>
          <w:lang w:eastAsia="en-IE"/>
        </w:rPr>
        <w:t>e</w:t>
      </w:r>
      <w:r w:rsidR="00306D33" w:rsidRPr="00410551">
        <w:rPr>
          <w:rFonts w:eastAsia="Times New Roman" w:cs="Arial"/>
          <w:sz w:val="24"/>
          <w:szCs w:val="24"/>
          <w:lang w:eastAsia="en-IE"/>
        </w:rPr>
        <w:t xml:space="preserve"> target group and outreach work would be a distinct </w:t>
      </w:r>
      <w:r w:rsidR="004F1A8A" w:rsidRPr="00410551">
        <w:rPr>
          <w:rFonts w:eastAsia="Times New Roman" w:cs="Arial"/>
          <w:sz w:val="24"/>
          <w:szCs w:val="24"/>
          <w:lang w:eastAsia="en-IE"/>
        </w:rPr>
        <w:t>advantage.</w:t>
      </w:r>
    </w:p>
    <w:p w14:paraId="54F65646" w14:textId="30F6FBD1" w:rsidR="00937197" w:rsidRPr="00410551" w:rsidRDefault="00937197" w:rsidP="00967FDF">
      <w:pPr>
        <w:pStyle w:val="ListParagraph"/>
        <w:numPr>
          <w:ilvl w:val="0"/>
          <w:numId w:val="16"/>
        </w:numPr>
        <w:shd w:val="clear" w:color="auto" w:fill="FFFFFF"/>
        <w:spacing w:after="0" w:line="240" w:lineRule="auto"/>
        <w:jc w:val="both"/>
        <w:rPr>
          <w:rFonts w:eastAsia="Times New Roman" w:cs="Arial"/>
          <w:sz w:val="24"/>
          <w:szCs w:val="24"/>
          <w:lang w:eastAsia="en-IE"/>
        </w:rPr>
      </w:pPr>
      <w:r>
        <w:rPr>
          <w:rFonts w:eastAsia="Times New Roman" w:cs="Arial"/>
          <w:sz w:val="24"/>
          <w:szCs w:val="24"/>
          <w:lang w:eastAsia="en-IE"/>
        </w:rPr>
        <w:t xml:space="preserve">Lived experience also an advantage. </w:t>
      </w:r>
    </w:p>
    <w:p w14:paraId="05886670" w14:textId="77777777" w:rsidR="00967FDF" w:rsidRPr="00410551" w:rsidRDefault="00967FDF" w:rsidP="00967FDF">
      <w:pPr>
        <w:pStyle w:val="ListParagraph"/>
        <w:shd w:val="clear" w:color="auto" w:fill="FFFFFF"/>
        <w:spacing w:after="0" w:line="240" w:lineRule="auto"/>
        <w:jc w:val="both"/>
        <w:rPr>
          <w:rFonts w:eastAsia="Times New Roman" w:cs="Arial"/>
          <w:sz w:val="24"/>
          <w:szCs w:val="24"/>
          <w:lang w:eastAsia="en-IE"/>
        </w:rPr>
      </w:pPr>
    </w:p>
    <w:p w14:paraId="0B2EAC6A" w14:textId="77777777" w:rsidR="00DD2FE1" w:rsidRPr="00DD2FE1" w:rsidRDefault="00DD2FE1" w:rsidP="00DD2FE1">
      <w:pPr>
        <w:shd w:val="clear" w:color="auto" w:fill="FFFFFF"/>
        <w:spacing w:after="0" w:line="396" w:lineRule="atLeast"/>
        <w:rPr>
          <w:rFonts w:cstheme="minorHAnsi"/>
          <w:b/>
          <w:bCs/>
          <w:color w:val="000000" w:themeColor="text1"/>
          <w:lang w:val="en-US"/>
        </w:rPr>
      </w:pPr>
      <w:r w:rsidRPr="00DD2FE1">
        <w:rPr>
          <w:rFonts w:cstheme="minorHAnsi"/>
          <w:b/>
          <w:bCs/>
          <w:color w:val="000000" w:themeColor="text1"/>
          <w:lang w:val="en-US"/>
        </w:rPr>
        <w:t>SALARY</w:t>
      </w:r>
    </w:p>
    <w:p w14:paraId="444DD6F8" w14:textId="6B364652" w:rsidR="00DD2FE1" w:rsidRPr="00DD2FE1" w:rsidRDefault="00DD2FE1" w:rsidP="00DD2FE1">
      <w:pPr>
        <w:autoSpaceDE w:val="0"/>
        <w:autoSpaceDN w:val="0"/>
        <w:spacing w:after="0" w:line="240" w:lineRule="auto"/>
        <w:rPr>
          <w:rFonts w:eastAsia="Times New Roman" w:cs="Arial"/>
          <w:sz w:val="24"/>
          <w:szCs w:val="24"/>
          <w:lang w:eastAsia="en-IE"/>
        </w:rPr>
      </w:pPr>
      <w:r w:rsidRPr="00DD2FE1">
        <w:rPr>
          <w:rFonts w:eastAsia="Times New Roman" w:cs="Arial"/>
          <w:sz w:val="24"/>
          <w:szCs w:val="24"/>
          <w:lang w:eastAsia="en-IE"/>
        </w:rPr>
        <w:t>The salary for this position will be based on each individual qualification and experience.</w:t>
      </w:r>
    </w:p>
    <w:p w14:paraId="793CB438"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p>
    <w:p w14:paraId="28DAB72A" w14:textId="77777777" w:rsidR="00DD2FE1" w:rsidRPr="00DD2FE1" w:rsidRDefault="00DD2FE1" w:rsidP="00631484">
      <w:pPr>
        <w:spacing w:after="0"/>
        <w:rPr>
          <w:rFonts w:eastAsia="Calibri" w:cstheme="minorHAnsi"/>
          <w:b/>
          <w:bCs/>
          <w:u w:val="single"/>
          <w:shd w:val="clear" w:color="auto" w:fill="FFFFFF"/>
        </w:rPr>
      </w:pPr>
      <w:r w:rsidRPr="00DD2FE1">
        <w:rPr>
          <w:rFonts w:eastAsia="Calibri" w:cstheme="minorHAnsi"/>
          <w:b/>
          <w:bCs/>
          <w:u w:val="single"/>
          <w:shd w:val="clear" w:color="auto" w:fill="FFFFFF"/>
        </w:rPr>
        <w:t>APPLICATION PROCESS</w:t>
      </w:r>
    </w:p>
    <w:p w14:paraId="69B1929C" w14:textId="77777777" w:rsidR="00DD2FE1" w:rsidRPr="00DD2FE1" w:rsidRDefault="00DD2FE1" w:rsidP="00631484">
      <w:pPr>
        <w:spacing w:after="0"/>
        <w:rPr>
          <w:rFonts w:eastAsia="Calibri" w:cstheme="minorHAnsi"/>
          <w:b/>
          <w:bCs/>
          <w:shd w:val="clear" w:color="auto" w:fill="FFFFFF"/>
        </w:rPr>
      </w:pPr>
      <w:r w:rsidRPr="00DD2FE1">
        <w:rPr>
          <w:rFonts w:eastAsia="Calibri" w:cstheme="minorHAnsi"/>
          <w:b/>
          <w:bCs/>
          <w:shd w:val="clear" w:color="auto" w:fill="FFFFFF"/>
        </w:rPr>
        <w:t>Postal Applications:</w:t>
      </w:r>
    </w:p>
    <w:p w14:paraId="5C524808"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r w:rsidRPr="00DD2FE1">
        <w:rPr>
          <w:rFonts w:eastAsia="Times New Roman" w:cs="Arial"/>
          <w:sz w:val="24"/>
          <w:szCs w:val="24"/>
          <w:lang w:eastAsia="en-IE"/>
        </w:rPr>
        <w:t>Applicants should pay particular attention to the essential and desirable criteria in the job</w:t>
      </w:r>
    </w:p>
    <w:p w14:paraId="5BA2412F"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r w:rsidRPr="00DD2FE1">
        <w:rPr>
          <w:rFonts w:eastAsia="Times New Roman" w:cs="Arial"/>
          <w:sz w:val="24"/>
          <w:szCs w:val="24"/>
          <w:lang w:eastAsia="en-IE"/>
        </w:rPr>
        <w:t>description, your suitability and why you are the best candidate for this post in question. Please send three copies of your up-to-date detailed CV (no more than 2 pages) and cover</w:t>
      </w:r>
    </w:p>
    <w:p w14:paraId="7AAB7F96" w14:textId="3608B939" w:rsidR="00DD2FE1" w:rsidRPr="00DD2FE1" w:rsidRDefault="00DD2FE1" w:rsidP="00DD2FE1">
      <w:pPr>
        <w:shd w:val="clear" w:color="auto" w:fill="FFFFFF"/>
        <w:spacing w:after="0" w:line="240" w:lineRule="auto"/>
        <w:jc w:val="both"/>
        <w:rPr>
          <w:rFonts w:eastAsia="Calibri" w:cstheme="minorHAnsi"/>
          <w:shd w:val="clear" w:color="auto" w:fill="FFFFFF"/>
          <w:lang w:eastAsia="en-IE"/>
        </w:rPr>
      </w:pPr>
      <w:r w:rsidRPr="00DD2FE1">
        <w:rPr>
          <w:rFonts w:eastAsia="Times New Roman" w:cs="Arial"/>
          <w:sz w:val="24"/>
          <w:szCs w:val="24"/>
          <w:lang w:eastAsia="en-IE"/>
        </w:rPr>
        <w:t xml:space="preserve">letter accompanied with completed confidential form marked </w:t>
      </w:r>
      <w:r w:rsidRPr="00DD2FE1">
        <w:rPr>
          <w:rFonts w:eastAsia="Times New Roman" w:cs="Arial"/>
          <w:b/>
          <w:bCs/>
          <w:sz w:val="24"/>
          <w:szCs w:val="24"/>
          <w:lang w:eastAsia="en-IE"/>
        </w:rPr>
        <w:t>Drugs &amp; Alcohol Street Youth</w:t>
      </w:r>
      <w:r w:rsidRPr="00DD2FE1">
        <w:rPr>
          <w:rFonts w:cs="Arial"/>
          <w:b/>
          <w:sz w:val="24"/>
          <w:szCs w:val="24"/>
        </w:rPr>
        <w:t xml:space="preserve"> Workers</w:t>
      </w:r>
      <w:r w:rsidRPr="00DD2FE1">
        <w:rPr>
          <w:rFonts w:eastAsia="Calibri" w:cstheme="minorHAnsi"/>
          <w:b/>
          <w:bCs/>
          <w:shd w:val="clear" w:color="auto" w:fill="FFFFFF"/>
          <w:lang w:eastAsia="en-IE"/>
        </w:rPr>
        <w:t xml:space="preserve"> </w:t>
      </w:r>
      <w:r w:rsidR="006506B3" w:rsidRPr="00DD2FE1">
        <w:rPr>
          <w:rFonts w:eastAsia="Calibri" w:cstheme="minorHAnsi"/>
          <w:b/>
          <w:bCs/>
          <w:shd w:val="clear" w:color="auto" w:fill="FFFFFF"/>
          <w:lang w:eastAsia="en-IE"/>
        </w:rPr>
        <w:t>Post</w:t>
      </w:r>
      <w:r w:rsidRPr="00DD2FE1">
        <w:rPr>
          <w:rFonts w:eastAsia="Calibri" w:cstheme="minorHAnsi"/>
          <w:b/>
          <w:bCs/>
          <w:shd w:val="clear" w:color="auto" w:fill="FFFFFF"/>
          <w:lang w:eastAsia="en-IE"/>
        </w:rPr>
        <w:t xml:space="preserve"> Job Ref. 44/202</w:t>
      </w:r>
      <w:r w:rsidR="003933C0">
        <w:rPr>
          <w:rFonts w:eastAsia="Calibri" w:cstheme="minorHAnsi"/>
          <w:b/>
          <w:bCs/>
          <w:shd w:val="clear" w:color="auto" w:fill="FFFFFF"/>
          <w:lang w:eastAsia="en-IE"/>
        </w:rPr>
        <w:t>2</w:t>
      </w:r>
      <w:r w:rsidRPr="00DD2FE1">
        <w:rPr>
          <w:rFonts w:eastAsia="Calibri" w:cstheme="minorHAnsi"/>
          <w:b/>
          <w:bCs/>
          <w:shd w:val="clear" w:color="auto" w:fill="FFFFFF"/>
          <w:lang w:eastAsia="en-IE"/>
        </w:rPr>
        <w:t xml:space="preserve">, </w:t>
      </w:r>
    </w:p>
    <w:p w14:paraId="204AA3B1" w14:textId="77777777" w:rsidR="00DD2FE1" w:rsidRPr="00DD2FE1" w:rsidRDefault="00DD2FE1" w:rsidP="00DD2FE1">
      <w:pPr>
        <w:shd w:val="clear" w:color="auto" w:fill="FFFFFF"/>
        <w:spacing w:after="0" w:line="240" w:lineRule="auto"/>
        <w:jc w:val="both"/>
        <w:rPr>
          <w:rFonts w:eastAsia="Calibri" w:cstheme="minorHAnsi"/>
          <w:shd w:val="clear" w:color="auto" w:fill="FFFFFF"/>
          <w:lang w:eastAsia="en-IE"/>
        </w:rPr>
      </w:pPr>
    </w:p>
    <w:p w14:paraId="6A767D10" w14:textId="77777777" w:rsidR="00DD2FE1" w:rsidRPr="00DD2FE1" w:rsidRDefault="00DD2FE1" w:rsidP="00DD2FE1">
      <w:pPr>
        <w:shd w:val="clear" w:color="auto" w:fill="FFFFFF"/>
        <w:spacing w:after="0" w:line="240" w:lineRule="auto"/>
        <w:jc w:val="both"/>
        <w:rPr>
          <w:rFonts w:eastAsia="Calibri" w:cstheme="minorHAnsi"/>
          <w:b/>
          <w:bCs/>
          <w:shd w:val="clear" w:color="auto" w:fill="FFFFFF"/>
        </w:rPr>
      </w:pPr>
      <w:r w:rsidRPr="00DD2FE1">
        <w:rPr>
          <w:rFonts w:eastAsia="Calibri" w:cstheme="minorHAnsi"/>
          <w:b/>
          <w:bCs/>
          <w:shd w:val="clear" w:color="auto" w:fill="FFFFFF"/>
        </w:rPr>
        <w:t>To:</w:t>
      </w:r>
      <w:r w:rsidRPr="00DD2FE1">
        <w:rPr>
          <w:rFonts w:eastAsia="Calibri" w:cstheme="minorHAnsi"/>
          <w:shd w:val="clear" w:color="auto" w:fill="FFFFFF"/>
        </w:rPr>
        <w:t xml:space="preserve"> </w:t>
      </w:r>
    </w:p>
    <w:p w14:paraId="5EA8BEC1"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r w:rsidRPr="00DD2FE1">
        <w:rPr>
          <w:rFonts w:eastAsia="Times New Roman" w:cs="Arial"/>
          <w:sz w:val="24"/>
          <w:szCs w:val="24"/>
          <w:lang w:eastAsia="en-IE"/>
        </w:rPr>
        <w:t xml:space="preserve">Administration &amp; Operations Department, </w:t>
      </w:r>
    </w:p>
    <w:p w14:paraId="0AAADA31"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r w:rsidRPr="00DD2FE1">
        <w:rPr>
          <w:rFonts w:eastAsia="Times New Roman" w:cs="Arial"/>
          <w:sz w:val="24"/>
          <w:szCs w:val="24"/>
          <w:lang w:eastAsia="en-IE"/>
        </w:rPr>
        <w:t xml:space="preserve">South Dublin County Partnership, </w:t>
      </w:r>
    </w:p>
    <w:p w14:paraId="578148BD"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r w:rsidRPr="00DD2FE1">
        <w:rPr>
          <w:rFonts w:eastAsia="Times New Roman" w:cs="Arial"/>
          <w:sz w:val="24"/>
          <w:szCs w:val="24"/>
          <w:lang w:eastAsia="en-IE"/>
        </w:rPr>
        <w:t xml:space="preserve">Unit D1, </w:t>
      </w:r>
    </w:p>
    <w:p w14:paraId="15D06AAE"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proofErr w:type="spellStart"/>
      <w:r w:rsidRPr="00DD2FE1">
        <w:rPr>
          <w:rFonts w:eastAsia="Times New Roman" w:cs="Arial"/>
          <w:sz w:val="24"/>
          <w:szCs w:val="24"/>
          <w:lang w:eastAsia="en-IE"/>
        </w:rPr>
        <w:t>Nangor</w:t>
      </w:r>
      <w:proofErr w:type="spellEnd"/>
      <w:r w:rsidRPr="00DD2FE1">
        <w:rPr>
          <w:rFonts w:eastAsia="Times New Roman" w:cs="Arial"/>
          <w:sz w:val="24"/>
          <w:szCs w:val="24"/>
          <w:lang w:eastAsia="en-IE"/>
        </w:rPr>
        <w:t xml:space="preserve"> Road Business Park, </w:t>
      </w:r>
    </w:p>
    <w:p w14:paraId="77995DE3"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proofErr w:type="spellStart"/>
      <w:r w:rsidRPr="00DD2FE1">
        <w:rPr>
          <w:rFonts w:eastAsia="Times New Roman" w:cs="Arial"/>
          <w:sz w:val="24"/>
          <w:szCs w:val="24"/>
          <w:lang w:eastAsia="en-IE"/>
        </w:rPr>
        <w:t>Nangor</w:t>
      </w:r>
      <w:proofErr w:type="spellEnd"/>
      <w:r w:rsidRPr="00DD2FE1">
        <w:rPr>
          <w:rFonts w:eastAsia="Times New Roman" w:cs="Arial"/>
          <w:sz w:val="24"/>
          <w:szCs w:val="24"/>
          <w:lang w:eastAsia="en-IE"/>
        </w:rPr>
        <w:t xml:space="preserve"> Road, </w:t>
      </w:r>
    </w:p>
    <w:p w14:paraId="51B3D502" w14:textId="77777777" w:rsidR="00DD2FE1" w:rsidRPr="00DD2FE1" w:rsidRDefault="00DD2FE1" w:rsidP="00DD2FE1">
      <w:pPr>
        <w:shd w:val="clear" w:color="auto" w:fill="FFFFFF"/>
        <w:spacing w:after="0" w:line="240" w:lineRule="auto"/>
        <w:jc w:val="both"/>
        <w:rPr>
          <w:rFonts w:eastAsia="Times New Roman" w:cs="Arial"/>
          <w:sz w:val="24"/>
          <w:szCs w:val="24"/>
          <w:lang w:eastAsia="en-IE"/>
        </w:rPr>
      </w:pPr>
      <w:r w:rsidRPr="00DD2FE1">
        <w:rPr>
          <w:rFonts w:eastAsia="Times New Roman" w:cs="Arial"/>
          <w:sz w:val="24"/>
          <w:szCs w:val="24"/>
          <w:lang w:eastAsia="en-IE"/>
        </w:rPr>
        <w:t xml:space="preserve">Dublin 12.  </w:t>
      </w:r>
    </w:p>
    <w:p w14:paraId="41ABDFFD" w14:textId="77777777" w:rsidR="00DD2FE1" w:rsidRPr="00DD2FE1" w:rsidRDefault="00DD2FE1" w:rsidP="00DD2FE1">
      <w:pPr>
        <w:spacing w:after="0" w:line="240" w:lineRule="auto"/>
        <w:rPr>
          <w:rFonts w:eastAsia="Calibri" w:cstheme="minorHAnsi"/>
          <w:b/>
          <w:bCs/>
          <w:shd w:val="clear" w:color="auto" w:fill="FFFFFF"/>
        </w:rPr>
      </w:pPr>
    </w:p>
    <w:p w14:paraId="79BCC40C" w14:textId="77777777" w:rsidR="00DD2FE1" w:rsidRPr="00DD2FE1" w:rsidRDefault="00DD2FE1" w:rsidP="00DD2FE1">
      <w:pPr>
        <w:spacing w:after="0" w:line="240" w:lineRule="auto"/>
        <w:rPr>
          <w:rFonts w:eastAsia="Calibri" w:cstheme="minorHAnsi"/>
          <w:b/>
          <w:bCs/>
          <w:shd w:val="clear" w:color="auto" w:fill="FFFFFF"/>
        </w:rPr>
      </w:pPr>
      <w:r w:rsidRPr="00DD2FE1">
        <w:rPr>
          <w:rFonts w:eastAsia="Calibri" w:cstheme="minorHAnsi"/>
          <w:b/>
          <w:bCs/>
          <w:shd w:val="clear" w:color="auto" w:fill="FFFFFF"/>
        </w:rPr>
        <w:t>Email Applications:</w:t>
      </w:r>
    </w:p>
    <w:p w14:paraId="59BA0A14" w14:textId="06750B81" w:rsidR="00DD2FE1" w:rsidRPr="00DD2FE1" w:rsidRDefault="00DD2FE1" w:rsidP="00DD2FE1">
      <w:pPr>
        <w:spacing w:after="360" w:line="240" w:lineRule="auto"/>
        <w:rPr>
          <w:rFonts w:cstheme="minorHAnsi"/>
          <w:b/>
        </w:rPr>
      </w:pPr>
      <w:r w:rsidRPr="00DD2FE1">
        <w:rPr>
          <w:rFonts w:eastAsia="Calibri" w:cstheme="minorHAnsi"/>
          <w:lang w:val="en-GB"/>
        </w:rPr>
        <w:t>Or alternatively email your application to</w:t>
      </w:r>
      <w:r w:rsidRPr="00DD2FE1">
        <w:rPr>
          <w:rFonts w:eastAsia="Calibri" w:cstheme="minorHAnsi"/>
          <w:shd w:val="clear" w:color="auto" w:fill="FFFFFF"/>
          <w:lang w:eastAsia="en-IE"/>
        </w:rPr>
        <w:t xml:space="preserve"> </w:t>
      </w:r>
      <w:hyperlink r:id="rId8" w:history="1">
        <w:r w:rsidRPr="00DD2FE1">
          <w:rPr>
            <w:rFonts w:eastAsia="Calibri" w:cstheme="minorHAnsi"/>
            <w:color w:val="0000FF" w:themeColor="hyperlink"/>
            <w:u w:val="single"/>
            <w:shd w:val="clear" w:color="auto" w:fill="FFFFFF"/>
            <w:lang w:eastAsia="en-IE"/>
          </w:rPr>
          <w:t>jobs@sdcpartnership.ie</w:t>
        </w:r>
      </w:hyperlink>
      <w:r w:rsidRPr="00DD2FE1">
        <w:rPr>
          <w:rFonts w:eastAsia="Calibri" w:cstheme="minorHAnsi"/>
          <w:shd w:val="clear" w:color="auto" w:fill="FFFFFF"/>
          <w:lang w:eastAsia="en-IE"/>
        </w:rPr>
        <w:t xml:space="preserve">  – </w:t>
      </w:r>
      <w:r w:rsidRPr="00DD2FE1">
        <w:rPr>
          <w:rFonts w:eastAsia="Calibri" w:cstheme="minorHAnsi"/>
          <w:lang w:val="en-GB"/>
        </w:rPr>
        <w:t>subject box to be marked</w:t>
      </w:r>
      <w:r w:rsidRPr="00DD2FE1">
        <w:rPr>
          <w:rFonts w:eastAsia="Calibri" w:cstheme="minorHAnsi"/>
          <w:shd w:val="clear" w:color="auto" w:fill="FFFFFF"/>
          <w:lang w:eastAsia="en-IE"/>
        </w:rPr>
        <w:t xml:space="preserve"> </w:t>
      </w:r>
      <w:r w:rsidRPr="00DD2FE1">
        <w:rPr>
          <w:rFonts w:cs="Arial"/>
          <w:b/>
          <w:sz w:val="24"/>
          <w:szCs w:val="24"/>
        </w:rPr>
        <w:t>Drugs &amp; Alcohol Street Youth Workers</w:t>
      </w:r>
      <w:r w:rsidRPr="00DD2FE1">
        <w:rPr>
          <w:rFonts w:eastAsia="Calibri" w:cstheme="minorHAnsi"/>
          <w:b/>
          <w:bCs/>
          <w:shd w:val="clear" w:color="auto" w:fill="FFFFFF"/>
          <w:lang w:eastAsia="en-IE"/>
        </w:rPr>
        <w:t xml:space="preserve"> Post Job Ref. 44/202</w:t>
      </w:r>
      <w:r w:rsidR="003933C0">
        <w:rPr>
          <w:rFonts w:eastAsia="Calibri" w:cstheme="minorHAnsi"/>
          <w:b/>
          <w:bCs/>
          <w:shd w:val="clear" w:color="auto" w:fill="FFFFFF"/>
          <w:lang w:eastAsia="en-IE"/>
        </w:rPr>
        <w:t>2</w:t>
      </w:r>
      <w:r w:rsidRPr="00DD2FE1">
        <w:rPr>
          <w:rFonts w:cstheme="minorHAnsi"/>
          <w:b/>
        </w:rPr>
        <w:t xml:space="preserve"> </w:t>
      </w:r>
    </w:p>
    <w:p w14:paraId="3D312EBD" w14:textId="77777777" w:rsidR="00DD2FE1" w:rsidRPr="00410551" w:rsidRDefault="00DD2FE1" w:rsidP="00DD2FE1">
      <w:pPr>
        <w:shd w:val="clear" w:color="auto" w:fill="FFFFFF"/>
        <w:spacing w:after="0" w:line="240" w:lineRule="auto"/>
        <w:jc w:val="both"/>
        <w:rPr>
          <w:rFonts w:eastAsia="Times New Roman" w:cs="Arial"/>
          <w:b/>
          <w:bCs/>
          <w:sz w:val="24"/>
          <w:szCs w:val="24"/>
          <w:lang w:eastAsia="en-IE"/>
        </w:rPr>
      </w:pPr>
      <w:r w:rsidRPr="00410551">
        <w:rPr>
          <w:rFonts w:eastAsia="Times New Roman" w:cs="Arial"/>
          <w:b/>
          <w:bCs/>
          <w:sz w:val="24"/>
          <w:szCs w:val="24"/>
          <w:lang w:eastAsia="en-IE"/>
        </w:rPr>
        <w:t>Closing date for receipt of application is 5pm</w:t>
      </w:r>
      <w:r>
        <w:rPr>
          <w:rFonts w:eastAsia="Times New Roman" w:cs="Arial"/>
          <w:b/>
          <w:bCs/>
          <w:sz w:val="24"/>
          <w:szCs w:val="24"/>
          <w:lang w:eastAsia="en-IE"/>
        </w:rPr>
        <w:t xml:space="preserve"> on Friday 4</w:t>
      </w:r>
      <w:r w:rsidRPr="000A5244">
        <w:rPr>
          <w:rFonts w:eastAsia="Times New Roman" w:cs="Arial"/>
          <w:b/>
          <w:bCs/>
          <w:sz w:val="24"/>
          <w:szCs w:val="24"/>
          <w:vertAlign w:val="superscript"/>
          <w:lang w:eastAsia="en-IE"/>
        </w:rPr>
        <w:t>th</w:t>
      </w:r>
      <w:r>
        <w:rPr>
          <w:rFonts w:eastAsia="Times New Roman" w:cs="Arial"/>
          <w:b/>
          <w:bCs/>
          <w:sz w:val="24"/>
          <w:szCs w:val="24"/>
          <w:lang w:eastAsia="en-IE"/>
        </w:rPr>
        <w:t xml:space="preserve"> of February 2022</w:t>
      </w:r>
    </w:p>
    <w:p w14:paraId="22DADE75" w14:textId="77777777" w:rsidR="00DD2FE1" w:rsidRPr="00410551" w:rsidRDefault="00DD2FE1" w:rsidP="00DD2FE1">
      <w:pPr>
        <w:shd w:val="clear" w:color="auto" w:fill="FFFFFF"/>
        <w:spacing w:after="0" w:line="240" w:lineRule="auto"/>
        <w:jc w:val="both"/>
        <w:rPr>
          <w:rFonts w:eastAsia="Times New Roman" w:cs="Arial"/>
          <w:b/>
          <w:bCs/>
          <w:sz w:val="24"/>
          <w:szCs w:val="24"/>
          <w:lang w:eastAsia="en-IE"/>
        </w:rPr>
      </w:pPr>
      <w:r w:rsidRPr="00410551">
        <w:rPr>
          <w:rFonts w:eastAsia="Times New Roman" w:cs="Arial"/>
          <w:b/>
          <w:bCs/>
          <w:sz w:val="24"/>
          <w:szCs w:val="24"/>
          <w:lang w:eastAsia="en-IE"/>
        </w:rPr>
        <w:t xml:space="preserve">Late applications will not be considered.  </w:t>
      </w:r>
      <w:r w:rsidRPr="00410551">
        <w:rPr>
          <w:rFonts w:eastAsia="Times New Roman" w:cs="Arial"/>
          <w:b/>
          <w:sz w:val="24"/>
          <w:szCs w:val="24"/>
          <w:lang w:eastAsia="en-IE"/>
        </w:rPr>
        <w:t xml:space="preserve">Shortlisting will apply.  </w:t>
      </w:r>
    </w:p>
    <w:p w14:paraId="4194E128" w14:textId="77777777" w:rsidR="00DD2FE1" w:rsidRPr="00410551" w:rsidRDefault="00DD2FE1" w:rsidP="00DD2FE1">
      <w:pPr>
        <w:shd w:val="clear" w:color="auto" w:fill="FFFFFF"/>
        <w:spacing w:after="0" w:line="240" w:lineRule="auto"/>
        <w:jc w:val="both"/>
        <w:rPr>
          <w:rFonts w:eastAsia="Times New Roman" w:cs="Arial"/>
          <w:b/>
          <w:bCs/>
          <w:sz w:val="24"/>
          <w:szCs w:val="24"/>
          <w:lang w:eastAsia="en-IE"/>
        </w:rPr>
      </w:pPr>
    </w:p>
    <w:p w14:paraId="078E8D48" w14:textId="77777777" w:rsidR="00DD2FE1" w:rsidRPr="00410551" w:rsidRDefault="00DD2FE1" w:rsidP="00DD2FE1">
      <w:pPr>
        <w:shd w:val="clear" w:color="auto" w:fill="FFFFFF"/>
        <w:spacing w:after="0" w:line="240" w:lineRule="auto"/>
        <w:jc w:val="both"/>
        <w:rPr>
          <w:rFonts w:eastAsia="Times New Roman" w:cs="Arial"/>
          <w:b/>
          <w:sz w:val="24"/>
          <w:szCs w:val="24"/>
          <w:lang w:eastAsia="en-IE"/>
        </w:rPr>
      </w:pPr>
      <w:r w:rsidRPr="00410551">
        <w:rPr>
          <w:rFonts w:eastAsia="Times New Roman" w:cs="Arial"/>
          <w:b/>
          <w:sz w:val="24"/>
          <w:szCs w:val="24"/>
          <w:u w:val="single"/>
          <w:lang w:eastAsia="en-IE"/>
        </w:rPr>
        <w:t>Proposed</w:t>
      </w:r>
      <w:r w:rsidRPr="00410551">
        <w:rPr>
          <w:rFonts w:eastAsia="Times New Roman" w:cs="Arial"/>
          <w:b/>
          <w:sz w:val="24"/>
          <w:szCs w:val="24"/>
          <w:lang w:eastAsia="en-IE"/>
        </w:rPr>
        <w:t xml:space="preserve"> date for interviews is the week </w:t>
      </w:r>
      <w:r>
        <w:rPr>
          <w:rFonts w:eastAsia="Times New Roman" w:cs="Arial"/>
          <w:b/>
          <w:sz w:val="24"/>
          <w:szCs w:val="24"/>
          <w:lang w:eastAsia="en-IE"/>
        </w:rPr>
        <w:t>beginning: 14</w:t>
      </w:r>
      <w:r w:rsidRPr="000A5244">
        <w:rPr>
          <w:rFonts w:eastAsia="Times New Roman" w:cs="Arial"/>
          <w:b/>
          <w:sz w:val="24"/>
          <w:szCs w:val="24"/>
          <w:vertAlign w:val="superscript"/>
          <w:lang w:eastAsia="en-IE"/>
        </w:rPr>
        <w:t>th</w:t>
      </w:r>
      <w:r>
        <w:rPr>
          <w:rFonts w:eastAsia="Times New Roman" w:cs="Arial"/>
          <w:b/>
          <w:sz w:val="24"/>
          <w:szCs w:val="24"/>
          <w:lang w:eastAsia="en-IE"/>
        </w:rPr>
        <w:t xml:space="preserve"> of February 2022</w:t>
      </w:r>
    </w:p>
    <w:p w14:paraId="567D21AC" w14:textId="77777777" w:rsidR="00631484" w:rsidRDefault="00DD2FE1" w:rsidP="00631484">
      <w:pPr>
        <w:spacing w:after="360" w:line="240" w:lineRule="auto"/>
        <w:rPr>
          <w:rFonts w:eastAsia="Calibri" w:cstheme="minorHAnsi"/>
          <w:shd w:val="clear" w:color="auto" w:fill="FFFFFF"/>
        </w:rPr>
      </w:pPr>
      <w:r w:rsidRPr="00DD2FE1">
        <w:rPr>
          <w:rFonts w:eastAsia="Calibri" w:cstheme="minorHAnsi"/>
          <w:shd w:val="clear" w:color="auto" w:fill="FFFFFF"/>
        </w:rPr>
        <w:t>Please provide the names, address, occupation, and contact details of two referees. (Contact will not be made without prior notification to you). Please note that no individual correspondence will be entered.</w:t>
      </w:r>
    </w:p>
    <w:p w14:paraId="61CC2C87" w14:textId="15A37FAD" w:rsidR="00DD2FE1" w:rsidRPr="00DD2FE1" w:rsidRDefault="00DD2FE1" w:rsidP="00DD2FE1">
      <w:pPr>
        <w:spacing w:after="360" w:line="240" w:lineRule="auto"/>
        <w:rPr>
          <w:rFonts w:eastAsia="Calibri" w:cstheme="minorHAnsi"/>
          <w:shd w:val="clear" w:color="auto" w:fill="FFFFFF"/>
        </w:rPr>
      </w:pPr>
      <w:r w:rsidRPr="00DD2FE1">
        <w:rPr>
          <w:rFonts w:eastAsia="Times New Roman" w:cs="Arial"/>
          <w:b/>
          <w:sz w:val="24"/>
          <w:szCs w:val="24"/>
          <w:u w:val="single"/>
          <w:lang w:eastAsia="en-IE"/>
        </w:rPr>
        <w:t>A panel may be formed</w:t>
      </w:r>
    </w:p>
    <w:p w14:paraId="3A59EFBD" w14:textId="77777777" w:rsidR="00DD2FE1" w:rsidRPr="00DD2FE1" w:rsidRDefault="00DD2FE1" w:rsidP="00DD2FE1">
      <w:pPr>
        <w:spacing w:after="0" w:line="360" w:lineRule="auto"/>
        <w:rPr>
          <w:rFonts w:eastAsia="Times New Roman" w:cstheme="minorHAnsi"/>
          <w:lang w:val="en-GB"/>
        </w:rPr>
      </w:pPr>
    </w:p>
    <w:p w14:paraId="576ABE7E" w14:textId="3C65C725" w:rsidR="009B2F41" w:rsidRPr="00631484" w:rsidRDefault="00DD2FE1" w:rsidP="00631484">
      <w:pPr>
        <w:ind w:left="284"/>
        <w:jc w:val="center"/>
        <w:rPr>
          <w:rFonts w:cstheme="minorHAnsi"/>
          <w:b/>
          <w:color w:val="262626" w:themeColor="text1" w:themeTint="D9"/>
          <w:lang w:eastAsia="en-IE"/>
        </w:rPr>
      </w:pPr>
      <w:r w:rsidRPr="00DD2FE1">
        <w:rPr>
          <w:rFonts w:cstheme="minorHAnsi"/>
          <w:b/>
          <w:color w:val="262626" w:themeColor="text1" w:themeTint="D9"/>
          <w:lang w:eastAsia="en-IE"/>
        </w:rPr>
        <w:t>The post is subject to Garda vetting.</w:t>
      </w:r>
    </w:p>
    <w:sectPr w:rsidR="009B2F41" w:rsidRPr="00631484" w:rsidSect="00DD2FE1">
      <w:headerReference w:type="default" r:id="rId9"/>
      <w:pgSz w:w="11906" w:h="16838"/>
      <w:pgMar w:top="22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C1CD" w14:textId="77777777" w:rsidR="00F86679" w:rsidRDefault="00F86679" w:rsidP="006C2D10">
      <w:pPr>
        <w:spacing w:after="0" w:line="240" w:lineRule="auto"/>
      </w:pPr>
      <w:r>
        <w:separator/>
      </w:r>
    </w:p>
  </w:endnote>
  <w:endnote w:type="continuationSeparator" w:id="0">
    <w:p w14:paraId="48D9E232" w14:textId="77777777" w:rsidR="00F86679" w:rsidRDefault="00F86679" w:rsidP="006C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D482" w14:textId="77777777" w:rsidR="00F86679" w:rsidRDefault="00F86679" w:rsidP="006C2D10">
      <w:pPr>
        <w:spacing w:after="0" w:line="240" w:lineRule="auto"/>
      </w:pPr>
      <w:r>
        <w:separator/>
      </w:r>
    </w:p>
  </w:footnote>
  <w:footnote w:type="continuationSeparator" w:id="0">
    <w:p w14:paraId="0F0A73AF" w14:textId="77777777" w:rsidR="00F86679" w:rsidRDefault="00F86679" w:rsidP="006C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925A" w14:textId="77777777" w:rsidR="00101105" w:rsidRDefault="00101105">
    <w:pPr>
      <w:pStyle w:val="Header"/>
    </w:pPr>
    <w:r w:rsidRPr="006C2D10">
      <w:rPr>
        <w:noProof/>
        <w:lang w:eastAsia="en-IE"/>
      </w:rPr>
      <w:drawing>
        <wp:inline distT="0" distB="0" distL="0" distR="0" wp14:anchorId="45CD0470" wp14:editId="6530194C">
          <wp:extent cx="2533650" cy="838200"/>
          <wp:effectExtent l="19050" t="0" r="0" b="0"/>
          <wp:docPr id="5" name="Picture 2" descr="SDCP logo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P logo large colour"/>
                  <pic:cNvPicPr>
                    <a:picLocks noChangeAspect="1" noChangeArrowheads="1"/>
                  </pic:cNvPicPr>
                </pic:nvPicPr>
                <pic:blipFill>
                  <a:blip r:embed="rId1" r:link="rId2" cstate="print"/>
                  <a:srcRect/>
                  <a:stretch>
                    <a:fillRect/>
                  </a:stretch>
                </pic:blipFill>
                <pic:spPr bwMode="auto">
                  <a:xfrm>
                    <a:off x="0" y="0"/>
                    <a:ext cx="2533650" cy="838200"/>
                  </a:xfrm>
                  <a:prstGeom prst="rect">
                    <a:avLst/>
                  </a:prstGeom>
                  <a:noFill/>
                  <a:ln w="9525">
                    <a:noFill/>
                    <a:miter lim="800000"/>
                    <a:headEnd/>
                    <a:tailEnd/>
                  </a:ln>
                </pic:spPr>
              </pic:pic>
            </a:graphicData>
          </a:graphic>
        </wp:inline>
      </w:drawing>
    </w:r>
    <w:r>
      <w:t xml:space="preserve">           </w:t>
    </w:r>
    <w:r>
      <w:rPr>
        <w:noProof/>
        <w:lang w:eastAsia="en-IE"/>
      </w:rPr>
      <w:drawing>
        <wp:inline distT="0" distB="0" distL="0" distR="0" wp14:anchorId="014765EF" wp14:editId="2B1E35D3">
          <wp:extent cx="1943100" cy="1638300"/>
          <wp:effectExtent l="19050" t="0" r="0" b="0"/>
          <wp:docPr id="2" name="Picture 1" descr="cid:image001.jpg@01D77265.DB42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7265.DB42A400"/>
                  <pic:cNvPicPr>
                    <a:picLocks noChangeAspect="1" noChangeArrowheads="1"/>
                  </pic:cNvPicPr>
                </pic:nvPicPr>
                <pic:blipFill>
                  <a:blip r:embed="rId3" r:link="rId4"/>
                  <a:srcRect/>
                  <a:stretch>
                    <a:fillRect/>
                  </a:stretch>
                </pic:blipFill>
                <pic:spPr bwMode="auto">
                  <a:xfrm>
                    <a:off x="0" y="0"/>
                    <a:ext cx="1943100" cy="1638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2C5"/>
    <w:multiLevelType w:val="hybridMultilevel"/>
    <w:tmpl w:val="65AE41F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16F02FF1"/>
    <w:multiLevelType w:val="hybridMultilevel"/>
    <w:tmpl w:val="FDFEC32C"/>
    <w:lvl w:ilvl="0" w:tplc="336285DE">
      <w:numFmt w:val="bullet"/>
      <w:lvlText w:val="·"/>
      <w:lvlJc w:val="left"/>
      <w:pPr>
        <w:ind w:left="720" w:hanging="360"/>
      </w:pPr>
      <w:rPr>
        <w:rFonts w:ascii="Cambria" w:eastAsia="Times New Roman" w:hAnsi="Cambria" w:cs="Times New Roman"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287B1FC9"/>
    <w:multiLevelType w:val="hybridMultilevel"/>
    <w:tmpl w:val="435A2B3A"/>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31513913"/>
    <w:multiLevelType w:val="hybridMultilevel"/>
    <w:tmpl w:val="A0DCC93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331207ED"/>
    <w:multiLevelType w:val="hybridMultilevel"/>
    <w:tmpl w:val="9AB0E7D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3544200B"/>
    <w:multiLevelType w:val="hybridMultilevel"/>
    <w:tmpl w:val="DCB82BC6"/>
    <w:lvl w:ilvl="0" w:tplc="083C0001">
      <w:start w:val="1"/>
      <w:numFmt w:val="bullet"/>
      <w:lvlText w:val=""/>
      <w:lvlJc w:val="left"/>
      <w:pPr>
        <w:ind w:left="720" w:hanging="360"/>
      </w:pPr>
      <w:rPr>
        <w:rFonts w:ascii="Symbol" w:hAnsi="Symbol" w:hint="default"/>
      </w:rPr>
    </w:lvl>
    <w:lvl w:ilvl="1" w:tplc="083C0001">
      <w:start w:val="1"/>
      <w:numFmt w:val="bullet"/>
      <w:lvlText w:val=""/>
      <w:lvlJc w:val="left"/>
      <w:pPr>
        <w:ind w:left="1440" w:hanging="360"/>
      </w:pPr>
      <w:rPr>
        <w:rFonts w:ascii="Symbol" w:hAnsi="Symbol"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40C15C24"/>
    <w:multiLevelType w:val="hybridMultilevel"/>
    <w:tmpl w:val="1150855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2D23873"/>
    <w:multiLevelType w:val="hybridMultilevel"/>
    <w:tmpl w:val="861ED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313A11"/>
    <w:multiLevelType w:val="hybridMultilevel"/>
    <w:tmpl w:val="E062D16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544233FD"/>
    <w:multiLevelType w:val="hybridMultilevel"/>
    <w:tmpl w:val="5D8E709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591D63D3"/>
    <w:multiLevelType w:val="hybridMultilevel"/>
    <w:tmpl w:val="ABBE0D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61FD716C"/>
    <w:multiLevelType w:val="hybridMultilevel"/>
    <w:tmpl w:val="33A8127A"/>
    <w:lvl w:ilvl="0" w:tplc="083C0001">
      <w:start w:val="1"/>
      <w:numFmt w:val="bullet"/>
      <w:lvlText w:val=""/>
      <w:lvlJc w:val="left"/>
      <w:pPr>
        <w:ind w:left="720" w:hanging="360"/>
      </w:pPr>
      <w:rPr>
        <w:rFonts w:ascii="Symbol" w:hAnsi="Symbol" w:hint="default"/>
      </w:rPr>
    </w:lvl>
    <w:lvl w:ilvl="1" w:tplc="083C0001">
      <w:start w:val="1"/>
      <w:numFmt w:val="bullet"/>
      <w:lvlText w:val=""/>
      <w:lvlJc w:val="left"/>
      <w:pPr>
        <w:ind w:left="1440" w:hanging="360"/>
      </w:pPr>
      <w:rPr>
        <w:rFonts w:ascii="Symbol" w:hAnsi="Symbol"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696177A9"/>
    <w:multiLevelType w:val="hybridMultilevel"/>
    <w:tmpl w:val="C8CEF9E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6E660517"/>
    <w:multiLevelType w:val="hybridMultilevel"/>
    <w:tmpl w:val="FC584E9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6EFB5FC0"/>
    <w:multiLevelType w:val="hybridMultilevel"/>
    <w:tmpl w:val="2A323D8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70C17875"/>
    <w:multiLevelType w:val="hybridMultilevel"/>
    <w:tmpl w:val="0804EE8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15:restartNumberingAfterBreak="0">
    <w:nsid w:val="7D016AEA"/>
    <w:multiLevelType w:val="hybridMultilevel"/>
    <w:tmpl w:val="EEC0D3BE"/>
    <w:lvl w:ilvl="0" w:tplc="083C0001">
      <w:start w:val="1"/>
      <w:numFmt w:val="bullet"/>
      <w:lvlText w:val=""/>
      <w:lvlJc w:val="left"/>
      <w:pPr>
        <w:ind w:left="720" w:hanging="360"/>
      </w:pPr>
      <w:rPr>
        <w:rFonts w:ascii="Symbol" w:hAnsi="Symbol" w:hint="default"/>
      </w:rPr>
    </w:lvl>
    <w:lvl w:ilvl="1" w:tplc="99C46D10">
      <w:numFmt w:val="bullet"/>
      <w:lvlText w:val="·"/>
      <w:lvlJc w:val="left"/>
      <w:pPr>
        <w:ind w:left="1440" w:hanging="360"/>
      </w:pPr>
      <w:rPr>
        <w:rFonts w:ascii="Cambria" w:eastAsia="Times New Roman" w:hAnsi="Cambria" w:cs="Times New Roman"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9"/>
  </w:num>
  <w:num w:numId="5">
    <w:abstractNumId w:val="8"/>
  </w:num>
  <w:num w:numId="6">
    <w:abstractNumId w:val="6"/>
  </w:num>
  <w:num w:numId="7">
    <w:abstractNumId w:val="4"/>
  </w:num>
  <w:num w:numId="8">
    <w:abstractNumId w:val="13"/>
  </w:num>
  <w:num w:numId="9">
    <w:abstractNumId w:val="10"/>
  </w:num>
  <w:num w:numId="10">
    <w:abstractNumId w:val="1"/>
  </w:num>
  <w:num w:numId="11">
    <w:abstractNumId w:val="15"/>
  </w:num>
  <w:num w:numId="12">
    <w:abstractNumId w:val="2"/>
  </w:num>
  <w:num w:numId="13">
    <w:abstractNumId w:val="5"/>
  </w:num>
  <w:num w:numId="14">
    <w:abstractNumId w:val="12"/>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B"/>
    <w:rsid w:val="00034A3C"/>
    <w:rsid w:val="00062B1B"/>
    <w:rsid w:val="00073206"/>
    <w:rsid w:val="000A5244"/>
    <w:rsid w:val="000E2B43"/>
    <w:rsid w:val="000E3983"/>
    <w:rsid w:val="00101105"/>
    <w:rsid w:val="001608B2"/>
    <w:rsid w:val="00161C8D"/>
    <w:rsid w:val="00191D29"/>
    <w:rsid w:val="001C2D1A"/>
    <w:rsid w:val="001E1091"/>
    <w:rsid w:val="001E3482"/>
    <w:rsid w:val="00216988"/>
    <w:rsid w:val="0021759B"/>
    <w:rsid w:val="00257305"/>
    <w:rsid w:val="002735CA"/>
    <w:rsid w:val="002B2264"/>
    <w:rsid w:val="002D13C3"/>
    <w:rsid w:val="00306D33"/>
    <w:rsid w:val="00344F26"/>
    <w:rsid w:val="003933C0"/>
    <w:rsid w:val="003F1D9F"/>
    <w:rsid w:val="00410551"/>
    <w:rsid w:val="00454B83"/>
    <w:rsid w:val="00470C3A"/>
    <w:rsid w:val="00477B81"/>
    <w:rsid w:val="004B577B"/>
    <w:rsid w:val="004E3D89"/>
    <w:rsid w:val="004F1A8A"/>
    <w:rsid w:val="00506CC9"/>
    <w:rsid w:val="00507C5F"/>
    <w:rsid w:val="005128A0"/>
    <w:rsid w:val="00561677"/>
    <w:rsid w:val="00565008"/>
    <w:rsid w:val="005653E3"/>
    <w:rsid w:val="00590D71"/>
    <w:rsid w:val="005A52EB"/>
    <w:rsid w:val="005B0C90"/>
    <w:rsid w:val="005C0960"/>
    <w:rsid w:val="005E024C"/>
    <w:rsid w:val="00631484"/>
    <w:rsid w:val="006506B3"/>
    <w:rsid w:val="00676A84"/>
    <w:rsid w:val="006809C0"/>
    <w:rsid w:val="006820AA"/>
    <w:rsid w:val="00687BEA"/>
    <w:rsid w:val="006971F2"/>
    <w:rsid w:val="006C2D10"/>
    <w:rsid w:val="006D0A1C"/>
    <w:rsid w:val="006D3004"/>
    <w:rsid w:val="006E17A3"/>
    <w:rsid w:val="006F7D93"/>
    <w:rsid w:val="007169B1"/>
    <w:rsid w:val="007B4E65"/>
    <w:rsid w:val="007C7DDC"/>
    <w:rsid w:val="007D4771"/>
    <w:rsid w:val="00824E10"/>
    <w:rsid w:val="00877BEA"/>
    <w:rsid w:val="00894A24"/>
    <w:rsid w:val="008E0A52"/>
    <w:rsid w:val="008E0D86"/>
    <w:rsid w:val="008F7634"/>
    <w:rsid w:val="00922465"/>
    <w:rsid w:val="00937197"/>
    <w:rsid w:val="00967FDF"/>
    <w:rsid w:val="00970319"/>
    <w:rsid w:val="00971608"/>
    <w:rsid w:val="00975494"/>
    <w:rsid w:val="00976EBD"/>
    <w:rsid w:val="009916F9"/>
    <w:rsid w:val="009B2F41"/>
    <w:rsid w:val="009C30DA"/>
    <w:rsid w:val="009E2F9A"/>
    <w:rsid w:val="009F0D61"/>
    <w:rsid w:val="00A33BFC"/>
    <w:rsid w:val="00A6249C"/>
    <w:rsid w:val="00A7663D"/>
    <w:rsid w:val="00AC2A3B"/>
    <w:rsid w:val="00B01657"/>
    <w:rsid w:val="00B06377"/>
    <w:rsid w:val="00B06BF5"/>
    <w:rsid w:val="00B127CF"/>
    <w:rsid w:val="00B239A0"/>
    <w:rsid w:val="00B55883"/>
    <w:rsid w:val="00BA168C"/>
    <w:rsid w:val="00BB6F80"/>
    <w:rsid w:val="00BC03F6"/>
    <w:rsid w:val="00BF2961"/>
    <w:rsid w:val="00C07AEE"/>
    <w:rsid w:val="00C160DC"/>
    <w:rsid w:val="00C31467"/>
    <w:rsid w:val="00C707EE"/>
    <w:rsid w:val="00C74379"/>
    <w:rsid w:val="00C91D3F"/>
    <w:rsid w:val="00C92D08"/>
    <w:rsid w:val="00CA7EDD"/>
    <w:rsid w:val="00CC1ED0"/>
    <w:rsid w:val="00CD0E84"/>
    <w:rsid w:val="00CF5BA3"/>
    <w:rsid w:val="00D26914"/>
    <w:rsid w:val="00D37780"/>
    <w:rsid w:val="00D75305"/>
    <w:rsid w:val="00D7685D"/>
    <w:rsid w:val="00D7735F"/>
    <w:rsid w:val="00DA0DF4"/>
    <w:rsid w:val="00DA4570"/>
    <w:rsid w:val="00DB7E93"/>
    <w:rsid w:val="00DC0FFC"/>
    <w:rsid w:val="00DD2833"/>
    <w:rsid w:val="00DD2FE1"/>
    <w:rsid w:val="00E430CB"/>
    <w:rsid w:val="00E4317B"/>
    <w:rsid w:val="00E533D9"/>
    <w:rsid w:val="00E605B1"/>
    <w:rsid w:val="00E60B17"/>
    <w:rsid w:val="00E847A0"/>
    <w:rsid w:val="00E94359"/>
    <w:rsid w:val="00EA634C"/>
    <w:rsid w:val="00EE4F55"/>
    <w:rsid w:val="00EE756F"/>
    <w:rsid w:val="00EF26B4"/>
    <w:rsid w:val="00EF6BEA"/>
    <w:rsid w:val="00F46E04"/>
    <w:rsid w:val="00F84106"/>
    <w:rsid w:val="00F86679"/>
    <w:rsid w:val="00FA3A18"/>
    <w:rsid w:val="00FF0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3011"/>
  <w15:docId w15:val="{35E39CA4-84F0-4157-865E-672493F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5D"/>
  </w:style>
  <w:style w:type="paragraph" w:styleId="Heading1">
    <w:name w:val="heading 1"/>
    <w:basedOn w:val="Normal"/>
    <w:next w:val="Normal"/>
    <w:link w:val="Heading1Char"/>
    <w:uiPriority w:val="9"/>
    <w:qFormat/>
    <w:rsid w:val="00EF26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52E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5A52EB"/>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2EB"/>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5A52EB"/>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5A52EB"/>
    <w:rPr>
      <w:b/>
      <w:bCs/>
    </w:rPr>
  </w:style>
  <w:style w:type="paragraph" w:styleId="NormalWeb">
    <w:name w:val="Normal (Web)"/>
    <w:basedOn w:val="Normal"/>
    <w:uiPriority w:val="99"/>
    <w:semiHidden/>
    <w:unhideWhenUsed/>
    <w:rsid w:val="005A52E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A52EB"/>
  </w:style>
  <w:style w:type="character" w:styleId="Hyperlink">
    <w:name w:val="Hyperlink"/>
    <w:basedOn w:val="DefaultParagraphFont"/>
    <w:uiPriority w:val="99"/>
    <w:unhideWhenUsed/>
    <w:rsid w:val="005A52EB"/>
    <w:rPr>
      <w:color w:val="0000FF" w:themeColor="hyperlink"/>
      <w:u w:val="single"/>
    </w:rPr>
  </w:style>
  <w:style w:type="paragraph" w:styleId="ListParagraph">
    <w:name w:val="List Paragraph"/>
    <w:basedOn w:val="Normal"/>
    <w:uiPriority w:val="34"/>
    <w:qFormat/>
    <w:rsid w:val="001E3482"/>
    <w:pPr>
      <w:ind w:left="720"/>
      <w:contextualSpacing/>
    </w:pPr>
  </w:style>
  <w:style w:type="paragraph" w:styleId="BalloonText">
    <w:name w:val="Balloon Text"/>
    <w:basedOn w:val="Normal"/>
    <w:link w:val="BalloonTextChar"/>
    <w:uiPriority w:val="99"/>
    <w:semiHidden/>
    <w:unhideWhenUsed/>
    <w:rsid w:val="00EF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B4"/>
    <w:rPr>
      <w:rFonts w:ascii="Tahoma" w:hAnsi="Tahoma" w:cs="Tahoma"/>
      <w:sz w:val="16"/>
      <w:szCs w:val="16"/>
    </w:rPr>
  </w:style>
  <w:style w:type="character" w:customStyle="1" w:styleId="Heading1Char">
    <w:name w:val="Heading 1 Char"/>
    <w:basedOn w:val="DefaultParagraphFont"/>
    <w:link w:val="Heading1"/>
    <w:uiPriority w:val="9"/>
    <w:rsid w:val="00EF26B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77B81"/>
    <w:rPr>
      <w:i/>
      <w:iCs/>
    </w:rPr>
  </w:style>
  <w:style w:type="paragraph" w:styleId="Header">
    <w:name w:val="header"/>
    <w:basedOn w:val="Normal"/>
    <w:link w:val="HeaderChar"/>
    <w:uiPriority w:val="99"/>
    <w:unhideWhenUsed/>
    <w:rsid w:val="006C2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D10"/>
  </w:style>
  <w:style w:type="paragraph" w:styleId="Footer">
    <w:name w:val="footer"/>
    <w:basedOn w:val="Normal"/>
    <w:link w:val="FooterChar"/>
    <w:uiPriority w:val="99"/>
    <w:unhideWhenUsed/>
    <w:rsid w:val="006C2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7370">
      <w:bodyDiv w:val="1"/>
      <w:marLeft w:val="0"/>
      <w:marRight w:val="0"/>
      <w:marTop w:val="0"/>
      <w:marBottom w:val="0"/>
      <w:divBdr>
        <w:top w:val="none" w:sz="0" w:space="0" w:color="auto"/>
        <w:left w:val="none" w:sz="0" w:space="0" w:color="auto"/>
        <w:bottom w:val="none" w:sz="0" w:space="0" w:color="auto"/>
        <w:right w:val="none" w:sz="0" w:space="0" w:color="auto"/>
      </w:divBdr>
    </w:div>
    <w:div w:id="985939800">
      <w:bodyDiv w:val="1"/>
      <w:marLeft w:val="0"/>
      <w:marRight w:val="0"/>
      <w:marTop w:val="0"/>
      <w:marBottom w:val="0"/>
      <w:divBdr>
        <w:top w:val="none" w:sz="0" w:space="0" w:color="auto"/>
        <w:left w:val="none" w:sz="0" w:space="0" w:color="auto"/>
        <w:bottom w:val="none" w:sz="0" w:space="0" w:color="auto"/>
        <w:right w:val="none" w:sz="0" w:space="0" w:color="auto"/>
      </w:divBdr>
    </w:div>
    <w:div w:id="1016808905">
      <w:bodyDiv w:val="1"/>
      <w:marLeft w:val="0"/>
      <w:marRight w:val="0"/>
      <w:marTop w:val="0"/>
      <w:marBottom w:val="0"/>
      <w:divBdr>
        <w:top w:val="none" w:sz="0" w:space="0" w:color="auto"/>
        <w:left w:val="none" w:sz="0" w:space="0" w:color="auto"/>
        <w:bottom w:val="none" w:sz="0" w:space="0" w:color="auto"/>
        <w:right w:val="none" w:sz="0" w:space="0" w:color="auto"/>
      </w:divBdr>
    </w:div>
    <w:div w:id="19114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cpartnership.i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272FE.5638FA40" TargetMode="External"/><Relationship Id="rId1" Type="http://schemas.openxmlformats.org/officeDocument/2006/relationships/image" Target="media/image1.png"/><Relationship Id="rId4" Type="http://schemas.openxmlformats.org/officeDocument/2006/relationships/image" Target="cid:image001.jpg@01D7737D.57A11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CYP17</b:Tag>
    <b:SourceType>Report</b:SourceType>
    <b:Guid>{6FC8AD4B-C71B-46AB-A47B-7A3624DE7746}</b:Guid>
    <b:Title>South Dublin Children and Young Peoples Service Committee Evidence Baseline Report</b:Title>
    <b:Year>2017</b:Year>
    <b:Author>
      <b:Author>
        <b:NameList>
          <b:Person>
            <b:Last>CYPSC</b:Last>
          </b:Person>
        </b:NameList>
      </b:Author>
    </b:Author>
    <b:Publisher>CYPSC</b:Publisher>
    <b:City>Dublin</b:City>
    <b:RefOrder>1</b:RefOrder>
  </b:Source>
  <b:Source>
    <b:Tag>Dep1</b:Tag>
    <b:SourceType>Report</b:SourceType>
    <b:Guid>{74426501-7182-4E2D-9103-1E796B7EDE2B}</b:Guid>
    <b:Title>National Youth Work Strategy 2015-2020</b:Title>
    <b:Author>
      <b:Author>
        <b:NameList>
          <b:Person>
            <b:Last>DCYA</b:Last>
          </b:Person>
        </b:NameList>
      </b:Author>
    </b:Author>
    <b:Year>2015</b:Year>
    <b:Publisher>Government Publications</b:Publisher>
    <b:City>Dublin</b:City>
    <b:RefOrder>4</b:RefOrder>
  </b:Source>
  <b:Source>
    <b:Tag>Pob161</b:Tag>
    <b:SourceType>InternetSite</b:SourceType>
    <b:Guid>{FE63B422-0D3A-49EB-9BC4-0EC98B1277DB}</b:Guid>
    <b:Title>Pobal; Government supporting Communities</b:Title>
    <b:Year>2016</b:Year>
    <b:YearAccessed>2021</b:YearAccessed>
    <b:MonthAccessed>March</b:MonthAccessed>
    <b:DayAccessed>31</b:DayAccessed>
    <b:URL>https://maps.pobal.ie/WebApps/DeprivationIndices/index.html</b:URL>
    <b:Author>
      <b:Author>
        <b:NameList>
          <b:Person>
            <b:Last>Pobal</b:Last>
          </b:Person>
        </b:NameList>
      </b:Author>
    </b:Autho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C52CF-C1DD-4E22-A29D-02CD3BB619B9}">
  <ds:schemaRefs>
    <ds:schemaRef ds:uri="http://schemas.openxmlformats.org/officeDocument/2006/bibliography"/>
  </ds:schemaRefs>
</ds:datastoreItem>
</file>

<file path=customXml/itemProps2.xml><?xml version="1.0" encoding="utf-8"?>
<ds:datastoreItem xmlns:ds="http://schemas.openxmlformats.org/officeDocument/2006/customXml" ds:itemID="{C88CED0B-1220-4E40-9782-DFF64BC75091}"/>
</file>

<file path=customXml/itemProps3.xml><?xml version="1.0" encoding="utf-8"?>
<ds:datastoreItem xmlns:ds="http://schemas.openxmlformats.org/officeDocument/2006/customXml" ds:itemID="{678765AF-F056-4B92-B901-2CC7F16BAD26}"/>
</file>

<file path=customXml/itemProps4.xml><?xml version="1.0" encoding="utf-8"?>
<ds:datastoreItem xmlns:ds="http://schemas.openxmlformats.org/officeDocument/2006/customXml" ds:itemID="{91A1EA51-38CE-4BE4-9D7A-6393CF4B2E58}"/>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Tanya Bubnova</cp:lastModifiedBy>
  <cp:revision>4</cp:revision>
  <cp:lastPrinted>2018-01-18T12:17:00Z</cp:lastPrinted>
  <dcterms:created xsi:type="dcterms:W3CDTF">2021-12-20T16:20:00Z</dcterms:created>
  <dcterms:modified xsi:type="dcterms:W3CDTF">2021-12-20T16:38:00Z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