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C7D2B" w14:textId="77777777" w:rsidR="0027049B" w:rsidRDefault="0027049B" w:rsidP="0027049B">
      <w:pPr>
        <w:pStyle w:val="Footer"/>
        <w:rPr>
          <w:rFonts w:ascii="Arial" w:hAnsi="Arial" w:cs="Arial"/>
          <w:i/>
          <w:sz w:val="20"/>
          <w:szCs w:val="20"/>
        </w:rPr>
      </w:pPr>
      <w:r>
        <w:rPr>
          <w:noProof/>
        </w:rPr>
        <w:drawing>
          <wp:inline distT="0" distB="0" distL="0" distR="0" wp14:anchorId="1A27299D" wp14:editId="6B7439E2">
            <wp:extent cx="5882640" cy="674053"/>
            <wp:effectExtent l="0" t="0" r="3810" b="0"/>
            <wp:docPr id="4" name="Picture 4" descr="ildn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dn stra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4556" cy="676564"/>
                    </a:xfrm>
                    <a:prstGeom prst="rect">
                      <a:avLst/>
                    </a:prstGeom>
                    <a:noFill/>
                    <a:ln>
                      <a:noFill/>
                    </a:ln>
                  </pic:spPr>
                </pic:pic>
              </a:graphicData>
            </a:graphic>
          </wp:inline>
        </w:drawing>
      </w:r>
    </w:p>
    <w:p w14:paraId="4FCA8E05" w14:textId="77777777" w:rsidR="0027049B" w:rsidRPr="00866EF3" w:rsidRDefault="0027049B" w:rsidP="0027049B">
      <w:pPr>
        <w:pStyle w:val="Footer"/>
        <w:jc w:val="center"/>
        <w:rPr>
          <w:rFonts w:ascii="Arial" w:hAnsi="Arial" w:cs="Arial"/>
          <w:i/>
          <w:sz w:val="20"/>
          <w:szCs w:val="20"/>
        </w:rPr>
      </w:pPr>
      <w:r w:rsidRPr="00866EF3">
        <w:rPr>
          <w:rFonts w:ascii="Arial" w:hAnsi="Arial" w:cs="Arial"/>
          <w:i/>
          <w:sz w:val="20"/>
          <w:szCs w:val="20"/>
        </w:rPr>
        <w:t>Irish Local Development Network CLG, Unit 24 Tait Business Centre, Dominic St, Limerick</w:t>
      </w:r>
    </w:p>
    <w:p w14:paraId="28B746E3" w14:textId="77777777" w:rsidR="0027049B" w:rsidRPr="00866EF3" w:rsidRDefault="0027049B" w:rsidP="0027049B">
      <w:pPr>
        <w:pStyle w:val="Footer"/>
        <w:jc w:val="center"/>
        <w:rPr>
          <w:rFonts w:ascii="Arial" w:hAnsi="Arial" w:cs="Arial"/>
          <w:i/>
          <w:sz w:val="20"/>
          <w:szCs w:val="20"/>
        </w:rPr>
      </w:pPr>
      <w:r w:rsidRPr="00866EF3">
        <w:rPr>
          <w:rFonts w:ascii="Arial" w:hAnsi="Arial" w:cs="Arial"/>
          <w:i/>
          <w:sz w:val="20"/>
          <w:szCs w:val="20"/>
        </w:rPr>
        <w:t xml:space="preserve">061 404923     </w:t>
      </w:r>
      <w:hyperlink r:id="rId5" w:history="1">
        <w:r w:rsidRPr="00866EF3">
          <w:rPr>
            <w:rStyle w:val="Hyperlink"/>
            <w:rFonts w:ascii="Arial" w:hAnsi="Arial" w:cs="Arial"/>
            <w:i/>
            <w:sz w:val="20"/>
            <w:szCs w:val="20"/>
          </w:rPr>
          <w:t>www.ildn.ie</w:t>
        </w:r>
      </w:hyperlink>
      <w:r w:rsidRPr="00866EF3">
        <w:rPr>
          <w:rFonts w:ascii="Arial" w:hAnsi="Arial" w:cs="Arial"/>
          <w:i/>
          <w:sz w:val="20"/>
          <w:szCs w:val="20"/>
        </w:rPr>
        <w:t xml:space="preserve">     manager@ildn.ie</w:t>
      </w:r>
    </w:p>
    <w:p w14:paraId="429FFDFD" w14:textId="025D0DAD" w:rsidR="0027049B" w:rsidRPr="0027049B" w:rsidRDefault="00F72509" w:rsidP="0027049B">
      <w:pPr>
        <w:spacing w:before="100" w:beforeAutospacing="1" w:after="100" w:afterAutospacing="1" w:line="360" w:lineRule="auto"/>
        <w:jc w:val="center"/>
        <w:rPr>
          <w:rFonts w:ascii="Arial" w:hAnsi="Arial" w:cs="Arial"/>
          <w:b/>
          <w:lang w:eastAsia="en-IE"/>
        </w:rPr>
      </w:pPr>
      <w:r>
        <w:rPr>
          <w:rFonts w:ascii="Arial" w:hAnsi="Arial" w:cs="Arial"/>
          <w:b/>
          <w:lang w:eastAsia="en-IE"/>
        </w:rPr>
        <w:t xml:space="preserve">Employment </w:t>
      </w:r>
      <w:r w:rsidR="00296E28">
        <w:rPr>
          <w:rFonts w:ascii="Arial" w:hAnsi="Arial" w:cs="Arial"/>
          <w:b/>
          <w:lang w:eastAsia="en-IE"/>
        </w:rPr>
        <w:t xml:space="preserve">&amp; Enterprise </w:t>
      </w:r>
      <w:r>
        <w:rPr>
          <w:rFonts w:ascii="Arial" w:hAnsi="Arial" w:cs="Arial"/>
          <w:b/>
          <w:lang w:eastAsia="en-IE"/>
        </w:rPr>
        <w:t xml:space="preserve">Services </w:t>
      </w:r>
      <w:r w:rsidR="007117BE">
        <w:rPr>
          <w:rFonts w:ascii="Arial" w:hAnsi="Arial" w:cs="Arial"/>
          <w:b/>
          <w:lang w:eastAsia="en-IE"/>
        </w:rPr>
        <w:t>Coordinator</w:t>
      </w:r>
      <w:r w:rsidR="0027049B" w:rsidRPr="0027049B">
        <w:rPr>
          <w:rFonts w:ascii="Arial" w:hAnsi="Arial" w:cs="Arial"/>
          <w:b/>
          <w:lang w:eastAsia="en-IE"/>
        </w:rPr>
        <w:t xml:space="preserve">  </w:t>
      </w:r>
    </w:p>
    <w:p w14:paraId="79E399DA" w14:textId="77777777" w:rsidR="00F72509" w:rsidRPr="00953AA3" w:rsidRDefault="00F72509" w:rsidP="00F72509">
      <w:pPr>
        <w:spacing w:before="100" w:beforeAutospacing="1" w:after="100" w:afterAutospacing="1" w:line="240" w:lineRule="auto"/>
        <w:ind w:right="237"/>
        <w:rPr>
          <w:rFonts w:ascii="Arial" w:hAnsi="Arial" w:cs="Arial"/>
          <w:i/>
          <w:iCs/>
          <w:lang w:eastAsia="en-IE"/>
        </w:rPr>
      </w:pPr>
      <w:r w:rsidRPr="00953AA3">
        <w:rPr>
          <w:rFonts w:ascii="Arial" w:hAnsi="Arial" w:cs="Arial"/>
          <w:i/>
          <w:iCs/>
        </w:rPr>
        <w:t>A</w:t>
      </w:r>
      <w:r>
        <w:rPr>
          <w:rFonts w:ascii="Arial" w:hAnsi="Arial" w:cs="Arial"/>
          <w:i/>
          <w:iCs/>
        </w:rPr>
        <w:t xml:space="preserve">n </w:t>
      </w:r>
      <w:r w:rsidRPr="00953AA3">
        <w:rPr>
          <w:rFonts w:ascii="Arial" w:hAnsi="Arial" w:cs="Arial"/>
          <w:i/>
          <w:iCs/>
        </w:rPr>
        <w:t>experienced pract</w:t>
      </w:r>
      <w:r>
        <w:rPr>
          <w:rFonts w:ascii="Arial" w:hAnsi="Arial" w:cs="Arial"/>
          <w:i/>
          <w:iCs/>
        </w:rPr>
        <w:t xml:space="preserve">itioner of employment services and labour activation programmes within a social inclusion context </w:t>
      </w:r>
      <w:r w:rsidRPr="00953AA3">
        <w:rPr>
          <w:rFonts w:ascii="Arial" w:hAnsi="Arial" w:cs="Arial"/>
          <w:i/>
          <w:iCs/>
        </w:rPr>
        <w:t xml:space="preserve">is required to </w:t>
      </w:r>
      <w:r>
        <w:rPr>
          <w:rFonts w:ascii="Arial" w:hAnsi="Arial" w:cs="Arial"/>
          <w:i/>
          <w:iCs/>
        </w:rPr>
        <w:t xml:space="preserve">further </w:t>
      </w:r>
      <w:r w:rsidRPr="00953AA3">
        <w:rPr>
          <w:rFonts w:ascii="Arial" w:hAnsi="Arial" w:cs="Arial"/>
          <w:i/>
          <w:iCs/>
        </w:rPr>
        <w:t xml:space="preserve">the mission of Irish Local Development Network and the work of Local Development Companies. </w:t>
      </w:r>
    </w:p>
    <w:p w14:paraId="7A7CCCB7" w14:textId="77777777" w:rsidR="0027049B" w:rsidRDefault="0027049B" w:rsidP="0027049B">
      <w:pPr>
        <w:spacing w:before="100" w:beforeAutospacing="1" w:after="100" w:afterAutospacing="1" w:line="240" w:lineRule="auto"/>
        <w:ind w:right="-188"/>
        <w:rPr>
          <w:rFonts w:ascii="Arial" w:hAnsi="Arial" w:cs="Arial"/>
          <w:lang w:eastAsia="en-IE"/>
        </w:rPr>
      </w:pPr>
      <w:r w:rsidRPr="004F4488">
        <w:rPr>
          <w:rFonts w:ascii="Arial" w:hAnsi="Arial" w:cs="Arial"/>
          <w:lang w:eastAsia="en-IE"/>
        </w:rPr>
        <w:t xml:space="preserve">Irish Local Development Network CLG is the representative network for Ireland’s 49 Local Development Companies. LDCs deliver a wide range of social and economic programmes including SICAP (Social Inclusion Community Activation Programme), </w:t>
      </w:r>
      <w:r>
        <w:rPr>
          <w:rFonts w:ascii="Arial" w:hAnsi="Arial" w:cs="Arial"/>
          <w:lang w:eastAsia="en-IE"/>
        </w:rPr>
        <w:t xml:space="preserve">LEADER, </w:t>
      </w:r>
      <w:r w:rsidRPr="004F4488">
        <w:rPr>
          <w:rFonts w:ascii="Arial" w:hAnsi="Arial" w:cs="Arial"/>
          <w:lang w:eastAsia="en-IE"/>
        </w:rPr>
        <w:t xml:space="preserve">Local Employment Service, </w:t>
      </w:r>
      <w:r>
        <w:rPr>
          <w:rFonts w:ascii="Arial" w:hAnsi="Arial" w:cs="Arial"/>
          <w:lang w:eastAsia="en-IE"/>
        </w:rPr>
        <w:t xml:space="preserve">social enterprise programmes, </w:t>
      </w:r>
      <w:r w:rsidRPr="004F4488">
        <w:rPr>
          <w:rFonts w:ascii="Arial" w:hAnsi="Arial" w:cs="Arial"/>
          <w:lang w:eastAsia="en-IE"/>
        </w:rPr>
        <w:t xml:space="preserve">Tús, Rural Social Scheme, Back to Work Enterprise Allowance Scheme, social enterprise and personal development supports etc. </w:t>
      </w:r>
    </w:p>
    <w:p w14:paraId="32EB0E20" w14:textId="620E8431" w:rsidR="0027049B" w:rsidRDefault="00132941" w:rsidP="0027049B">
      <w:pPr>
        <w:spacing w:before="100" w:beforeAutospacing="1" w:after="100" w:afterAutospacing="1" w:line="240" w:lineRule="auto"/>
        <w:ind w:right="-188"/>
        <w:rPr>
          <w:rFonts w:ascii="Arial" w:hAnsi="Arial" w:cs="Arial"/>
        </w:rPr>
      </w:pPr>
      <w:r>
        <w:rPr>
          <w:rFonts w:ascii="Arial" w:hAnsi="Arial" w:cs="Arial"/>
        </w:rPr>
        <w:t>ILDN requires a dynamic, experienced practitioner to support the network of Local Development Companies to maximise their services in the area employment and self-employment/enterprise in line with the company’s Strategic Plan 2020 -2024</w:t>
      </w:r>
      <w:r w:rsidR="0027049B">
        <w:rPr>
          <w:rFonts w:ascii="Arial" w:hAnsi="Arial" w:cs="Arial"/>
        </w:rPr>
        <w:t>.</w:t>
      </w:r>
    </w:p>
    <w:p w14:paraId="734D2866" w14:textId="38C283C9" w:rsidR="00651539" w:rsidRDefault="00651539" w:rsidP="00651539">
      <w:pPr>
        <w:shd w:val="clear" w:color="auto" w:fill="FFFFFF"/>
        <w:spacing w:after="0" w:line="240" w:lineRule="auto"/>
        <w:ind w:right="-23"/>
        <w:rPr>
          <w:rFonts w:ascii="Arial" w:hAnsi="Arial" w:cs="Arial"/>
          <w:bCs/>
          <w:lang w:eastAsia="en-IE"/>
        </w:rPr>
      </w:pPr>
      <w:r w:rsidRPr="00646A06">
        <w:rPr>
          <w:rFonts w:ascii="Arial" w:hAnsi="Arial" w:cs="Arial"/>
          <w:bCs/>
          <w:lang w:eastAsia="en-IE"/>
        </w:rPr>
        <w:t xml:space="preserve">Interested applicants should forward a </w:t>
      </w:r>
      <w:r>
        <w:rPr>
          <w:rFonts w:ascii="Arial" w:hAnsi="Arial" w:cs="Arial"/>
          <w:bCs/>
          <w:lang w:eastAsia="en-IE"/>
        </w:rPr>
        <w:t xml:space="preserve">Suitability Statement (max 2 pages) and </w:t>
      </w:r>
      <w:r w:rsidRPr="00646A06">
        <w:rPr>
          <w:rFonts w:ascii="Arial" w:hAnsi="Arial" w:cs="Arial"/>
          <w:bCs/>
          <w:lang w:eastAsia="en-IE"/>
        </w:rPr>
        <w:t>completed application form</w:t>
      </w:r>
      <w:r>
        <w:rPr>
          <w:rFonts w:ascii="Arial" w:hAnsi="Arial" w:cs="Arial"/>
          <w:bCs/>
          <w:lang w:eastAsia="en-IE"/>
        </w:rPr>
        <w:t xml:space="preserve"> (available here or at </w:t>
      </w:r>
      <w:hyperlink r:id="rId6" w:history="1">
        <w:r w:rsidRPr="001C7A08">
          <w:rPr>
            <w:rStyle w:val="Hyperlink"/>
          </w:rPr>
          <w:t>https://ildn.ie/jobs/</w:t>
        </w:r>
      </w:hyperlink>
      <w:r>
        <w:t xml:space="preserve">) </w:t>
      </w:r>
      <w:r w:rsidRPr="00646A06">
        <w:rPr>
          <w:rFonts w:ascii="Arial" w:hAnsi="Arial" w:cs="Arial"/>
          <w:bCs/>
          <w:lang w:eastAsia="en-IE"/>
        </w:rPr>
        <w:t>to</w:t>
      </w:r>
      <w:r>
        <w:rPr>
          <w:rFonts w:ascii="Arial" w:hAnsi="Arial" w:cs="Arial"/>
          <w:bCs/>
          <w:lang w:eastAsia="en-IE"/>
        </w:rPr>
        <w:t xml:space="preserve"> </w:t>
      </w:r>
      <w:r w:rsidRPr="00646A06">
        <w:rPr>
          <w:rFonts w:ascii="Arial" w:hAnsi="Arial" w:cs="Arial"/>
          <w:bCs/>
          <w:lang w:eastAsia="en-IE"/>
        </w:rPr>
        <w:t xml:space="preserve"> </w:t>
      </w:r>
      <w:hyperlink r:id="rId7" w:history="1">
        <w:r w:rsidRPr="00646A06">
          <w:rPr>
            <w:rStyle w:val="Hyperlink"/>
            <w:rFonts w:ascii="Arial" w:hAnsi="Arial" w:cs="Arial"/>
            <w:bCs/>
            <w:lang w:eastAsia="en-IE"/>
          </w:rPr>
          <w:t>manager@ildn.ie</w:t>
        </w:r>
      </w:hyperlink>
      <w:r w:rsidRPr="00646A06">
        <w:rPr>
          <w:rFonts w:ascii="Arial" w:hAnsi="Arial" w:cs="Arial"/>
          <w:bCs/>
          <w:lang w:eastAsia="en-IE"/>
        </w:rPr>
        <w:t xml:space="preserve">  </w:t>
      </w:r>
      <w:r>
        <w:rPr>
          <w:rFonts w:ascii="Arial" w:hAnsi="Arial" w:cs="Arial"/>
          <w:bCs/>
          <w:lang w:eastAsia="en-IE"/>
        </w:rPr>
        <w:t xml:space="preserve">CVs may be submitted but not in lieu of a completed application form. No application will be considered without a fully completed application form. No postal applications will be accepted. </w:t>
      </w:r>
      <w:r w:rsidRPr="00646A06">
        <w:rPr>
          <w:rFonts w:ascii="Arial" w:hAnsi="Arial" w:cs="Arial"/>
          <w:bCs/>
          <w:lang w:eastAsia="en-IE"/>
        </w:rPr>
        <w:t xml:space="preserve">Closing date for applications is 5pm on </w:t>
      </w:r>
      <w:r w:rsidR="00296E28">
        <w:rPr>
          <w:rFonts w:ascii="Arial" w:hAnsi="Arial" w:cs="Arial"/>
          <w:bCs/>
          <w:lang w:eastAsia="en-IE"/>
        </w:rPr>
        <w:t>April 23rd</w:t>
      </w:r>
      <w:r>
        <w:rPr>
          <w:rFonts w:ascii="Arial" w:hAnsi="Arial" w:cs="Arial"/>
          <w:bCs/>
          <w:lang w:eastAsia="en-IE"/>
        </w:rPr>
        <w:t xml:space="preserve"> 2021. Eligible applications will be shortlisted according to how they match the needs of the post. There may be more than one round of interviews - a presentation and/or other modes of assessment may be put in place.</w:t>
      </w:r>
    </w:p>
    <w:p w14:paraId="48DFAA1A" w14:textId="77777777" w:rsidR="0027049B" w:rsidRDefault="0027049B" w:rsidP="0027049B">
      <w:pPr>
        <w:spacing w:before="100" w:beforeAutospacing="1" w:after="100" w:afterAutospacing="1" w:line="240" w:lineRule="auto"/>
        <w:ind w:right="-188"/>
        <w:jc w:val="center"/>
        <w:rPr>
          <w:rFonts w:ascii="Arial" w:hAnsi="Arial" w:cs="Arial"/>
          <w:lang w:eastAsia="en-IE"/>
        </w:rPr>
      </w:pPr>
      <w:r w:rsidRPr="0035342F">
        <w:rPr>
          <w:noProof/>
        </w:rPr>
        <w:drawing>
          <wp:inline distT="0" distB="0" distL="0" distR="0" wp14:anchorId="1AC81DA4" wp14:editId="0A25EAE2">
            <wp:extent cx="1299427" cy="565150"/>
            <wp:effectExtent l="0" t="0" r="0" b="6350"/>
            <wp:docPr id="5" name="Picture 5" descr="https://www.pobal.ie/SiteCollectionImages/Pobal-Logo-190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obal.ie/SiteCollectionImages/Pobal-Logo-190x9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588" cy="607408"/>
                    </a:xfrm>
                    <a:prstGeom prst="rect">
                      <a:avLst/>
                    </a:prstGeom>
                    <a:noFill/>
                    <a:ln>
                      <a:noFill/>
                    </a:ln>
                  </pic:spPr>
                </pic:pic>
              </a:graphicData>
            </a:graphic>
          </wp:inline>
        </w:drawing>
      </w:r>
      <w:r>
        <w:rPr>
          <w:noProof/>
        </w:rPr>
        <w:drawing>
          <wp:inline distT="0" distB="0" distL="0" distR="0" wp14:anchorId="6BB08C75" wp14:editId="6F0952B9">
            <wp:extent cx="1375410" cy="5764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54986" cy="609810"/>
                    </a:xfrm>
                    <a:prstGeom prst="rect">
                      <a:avLst/>
                    </a:prstGeom>
                  </pic:spPr>
                </pic:pic>
              </a:graphicData>
            </a:graphic>
          </wp:inline>
        </w:drawing>
      </w:r>
    </w:p>
    <w:p w14:paraId="61A52A44" w14:textId="77777777" w:rsidR="007117BE" w:rsidRDefault="007117BE" w:rsidP="007117BE">
      <w:pPr>
        <w:spacing w:before="100" w:beforeAutospacing="1" w:after="100" w:afterAutospacing="1" w:line="240" w:lineRule="auto"/>
        <w:ind w:right="-188"/>
        <w:jc w:val="center"/>
        <w:rPr>
          <w:rFonts w:ascii="Arial" w:hAnsi="Arial" w:cs="Arial"/>
          <w:i/>
          <w:iCs/>
          <w:sz w:val="18"/>
          <w:szCs w:val="18"/>
          <w:lang w:eastAsia="en-IE"/>
        </w:rPr>
      </w:pPr>
      <w:r>
        <w:rPr>
          <w:rFonts w:ascii="Arial" w:hAnsi="Arial" w:cs="Arial"/>
          <w:i/>
          <w:iCs/>
          <w:sz w:val="18"/>
          <w:szCs w:val="18"/>
          <w:lang w:eastAsia="en-IE"/>
        </w:rPr>
        <w:t>ILDN is funded by the Department of Rural and Community Development (under the Support Scheme for National Organisations and other schemes), the Department of Social Protection and the subscriptions of its members.           Posts and salaries are dependent on the continuance of adequate funding provision.</w:t>
      </w:r>
    </w:p>
    <w:p w14:paraId="478D822F" w14:textId="6F926A3C" w:rsidR="0027049B" w:rsidRPr="00573CA5" w:rsidRDefault="0027049B" w:rsidP="0027049B">
      <w:pPr>
        <w:spacing w:before="100" w:beforeAutospacing="1" w:after="100" w:afterAutospacing="1" w:line="240" w:lineRule="auto"/>
        <w:ind w:right="-188"/>
        <w:rPr>
          <w:rFonts w:ascii="Arial" w:hAnsi="Arial" w:cs="Arial"/>
          <w:i/>
          <w:iCs/>
          <w:sz w:val="18"/>
          <w:szCs w:val="18"/>
          <w:lang w:eastAsia="en-IE"/>
        </w:rPr>
      </w:pPr>
    </w:p>
    <w:p w14:paraId="674EEBC4" w14:textId="77777777" w:rsidR="0084011E" w:rsidRDefault="0084011E"/>
    <w:sectPr w:rsidR="008401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9B"/>
    <w:rsid w:val="00132941"/>
    <w:rsid w:val="0027049B"/>
    <w:rsid w:val="00296E28"/>
    <w:rsid w:val="00651539"/>
    <w:rsid w:val="007117BE"/>
    <w:rsid w:val="0084011E"/>
    <w:rsid w:val="00920B5B"/>
    <w:rsid w:val="00C37C33"/>
    <w:rsid w:val="00F725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4F64"/>
  <w15:chartTrackingRefBased/>
  <w15:docId w15:val="{922C544C-BF94-41F8-98DB-929D5665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49B"/>
    <w:rPr>
      <w:color w:val="0000FF"/>
      <w:u w:val="single"/>
    </w:rPr>
  </w:style>
  <w:style w:type="paragraph" w:styleId="Footer">
    <w:name w:val="footer"/>
    <w:basedOn w:val="Normal"/>
    <w:link w:val="FooterChar"/>
    <w:uiPriority w:val="99"/>
    <w:unhideWhenUsed/>
    <w:rsid w:val="0027049B"/>
    <w:pPr>
      <w:tabs>
        <w:tab w:val="center" w:pos="4513"/>
        <w:tab w:val="right" w:pos="9026"/>
      </w:tabs>
      <w:spacing w:after="0" w:line="240" w:lineRule="auto"/>
    </w:pPr>
    <w:rPr>
      <w:rFonts w:eastAsiaTheme="minorEastAsia"/>
      <w:lang w:val="en-US" w:eastAsia="zh-CN"/>
    </w:rPr>
  </w:style>
  <w:style w:type="character" w:customStyle="1" w:styleId="FooterChar">
    <w:name w:val="Footer Char"/>
    <w:basedOn w:val="DefaultParagraphFont"/>
    <w:link w:val="Footer"/>
    <w:uiPriority w:val="99"/>
    <w:rsid w:val="0027049B"/>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manager@ild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ldn.ie/jobs/" TargetMode="External"/><Relationship Id="rId11" Type="http://schemas.openxmlformats.org/officeDocument/2006/relationships/theme" Target="theme/theme1.xml"/><Relationship Id="rId5" Type="http://schemas.openxmlformats.org/officeDocument/2006/relationships/hyperlink" Target="http://www.ildn.i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Saunders</dc:creator>
  <cp:keywords/>
  <dc:description/>
  <cp:lastModifiedBy>Joe Saunders</cp:lastModifiedBy>
  <cp:revision>8</cp:revision>
  <dcterms:created xsi:type="dcterms:W3CDTF">2020-12-18T15:05:00Z</dcterms:created>
  <dcterms:modified xsi:type="dcterms:W3CDTF">2021-04-02T19:25:00Z</dcterms:modified>
</cp:coreProperties>
</file>