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16" w:rsidRDefault="00313016" w:rsidP="00313016">
      <w:pPr>
        <w:rPr>
          <w:b/>
          <w:bCs/>
        </w:rPr>
      </w:pPr>
      <w:r>
        <w:rPr>
          <w:b/>
          <w:bCs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-114300</wp:posOffset>
            </wp:positionV>
            <wp:extent cx="1895475" cy="876300"/>
            <wp:effectExtent l="19050" t="0" r="9525" b="0"/>
            <wp:wrapNone/>
            <wp:docPr id="3" name="Picture 0" descr="BRID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    </w:t>
      </w:r>
      <w:r w:rsidRPr="00313016">
        <w:rPr>
          <w:b/>
          <w:bCs/>
          <w:noProof/>
          <w:lang w:val="en-US" w:eastAsia="en-US"/>
        </w:rPr>
        <w:drawing>
          <wp:inline distT="0" distB="0" distL="0" distR="0">
            <wp:extent cx="1647825" cy="762000"/>
            <wp:effectExtent l="19050" t="0" r="9525" b="0"/>
            <wp:docPr id="11" name="Picture 7" descr="Galway City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lway City Partnershi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016" w:rsidRDefault="00313016" w:rsidP="00313016">
      <w:pPr>
        <w:jc w:val="center"/>
        <w:rPr>
          <w:b/>
          <w:bCs/>
        </w:rPr>
      </w:pPr>
    </w:p>
    <w:p w:rsidR="009B4DBD" w:rsidRDefault="009B4DBD" w:rsidP="00313016">
      <w:pPr>
        <w:jc w:val="center"/>
        <w:rPr>
          <w:b/>
          <w:bCs/>
        </w:rPr>
      </w:pPr>
    </w:p>
    <w:p w:rsidR="00313016" w:rsidRDefault="00313016" w:rsidP="00313016">
      <w:pPr>
        <w:jc w:val="center"/>
        <w:rPr>
          <w:b/>
          <w:bCs/>
        </w:rPr>
      </w:pPr>
      <w:r>
        <w:rPr>
          <w:b/>
          <w:bCs/>
        </w:rPr>
        <w:t>BRIDGE-Building a Receptive, Integrated and Diverse Galway of Equals.</w:t>
      </w:r>
    </w:p>
    <w:p w:rsidR="00313016" w:rsidRDefault="00313016" w:rsidP="00313016">
      <w:pPr>
        <w:jc w:val="center"/>
        <w:rPr>
          <w:b/>
          <w:bCs/>
          <w:sz w:val="4"/>
          <w:szCs w:val="4"/>
        </w:rPr>
      </w:pPr>
    </w:p>
    <w:p w:rsidR="00313016" w:rsidRDefault="00313016" w:rsidP="00313016">
      <w:pPr>
        <w:pStyle w:val="NormalWeb"/>
        <w:shd w:val="clear" w:color="auto" w:fill="FFFFFF"/>
        <w:spacing w:before="0" w:beforeAutospacing="0" w:after="360" w:afterAutospacing="0"/>
        <w:rPr>
          <w:rFonts w:ascii="Roboto" w:hAnsi="Roboto"/>
          <w:color w:val="444444"/>
          <w:sz w:val="21"/>
          <w:szCs w:val="21"/>
        </w:rPr>
      </w:pPr>
    </w:p>
    <w:p w:rsidR="00313016" w:rsidRPr="008D189C" w:rsidRDefault="00313016" w:rsidP="0031301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sz w:val="22"/>
          <w:szCs w:val="22"/>
        </w:rPr>
      </w:pPr>
      <w:r w:rsidRPr="008D189C">
        <w:rPr>
          <w:rFonts w:asciiTheme="minorHAnsi" w:hAnsiTheme="minorHAnsi" w:cstheme="minorHAnsi"/>
          <w:sz w:val="22"/>
          <w:szCs w:val="22"/>
        </w:rPr>
        <w:t xml:space="preserve">Galway City Partnership clg (GCP) is a local development company, which provides a range of social inclusion and employment supports across Galway City. </w:t>
      </w:r>
    </w:p>
    <w:p w:rsidR="00313016" w:rsidRPr="008D189C" w:rsidRDefault="00313016" w:rsidP="00313016">
      <w:pPr>
        <w:shd w:val="clear" w:color="auto" w:fill="FFFFFF"/>
        <w:spacing w:before="200" w:line="360" w:lineRule="auto"/>
        <w:rPr>
          <w:rFonts w:asciiTheme="minorHAnsi" w:hAnsiTheme="minorHAnsi" w:cstheme="minorHAnsi"/>
        </w:rPr>
      </w:pPr>
      <w:r w:rsidRPr="008D189C">
        <w:rPr>
          <w:rFonts w:asciiTheme="minorHAnsi" w:hAnsiTheme="minorHAnsi" w:cstheme="minorHAnsi"/>
        </w:rPr>
        <w:t xml:space="preserve">GCP, as a lead partner, seeks to employ </w:t>
      </w:r>
      <w:r>
        <w:rPr>
          <w:rFonts w:asciiTheme="minorHAnsi" w:hAnsiTheme="minorHAnsi" w:cstheme="minorHAnsi"/>
        </w:rPr>
        <w:t>a</w:t>
      </w:r>
      <w:r w:rsidRPr="008D189C">
        <w:rPr>
          <w:rFonts w:asciiTheme="minorHAnsi" w:hAnsiTheme="minorHAnsi" w:cstheme="minorHAnsi"/>
        </w:rPr>
        <w:t xml:space="preserve"> part-time worker for the </w:t>
      </w:r>
      <w:r w:rsidRPr="008D189C">
        <w:rPr>
          <w:rFonts w:asciiTheme="minorHAnsi" w:hAnsiTheme="minorHAnsi" w:cstheme="minorHAnsi"/>
          <w:b/>
        </w:rPr>
        <w:t xml:space="preserve">BRIDGE </w:t>
      </w:r>
      <w:r w:rsidRPr="009B4DBD">
        <w:rPr>
          <w:rFonts w:asciiTheme="minorHAnsi" w:hAnsiTheme="minorHAnsi" w:cstheme="minorHAnsi"/>
        </w:rPr>
        <w:t>Project</w:t>
      </w:r>
      <w:r w:rsidRPr="008D189C">
        <w:rPr>
          <w:rFonts w:asciiTheme="minorHAnsi" w:hAnsiTheme="minorHAnsi" w:cstheme="minorHAnsi"/>
          <w:b/>
        </w:rPr>
        <w:t>.</w:t>
      </w:r>
      <w:r w:rsidRPr="008D189C">
        <w:rPr>
          <w:rFonts w:asciiTheme="minorHAnsi" w:hAnsiTheme="minorHAnsi" w:cstheme="minorHAnsi"/>
        </w:rPr>
        <w:t xml:space="preserve"> </w:t>
      </w:r>
    </w:p>
    <w:p w:rsidR="00313016" w:rsidRPr="008D189C" w:rsidRDefault="00313016" w:rsidP="00313016">
      <w:pPr>
        <w:shd w:val="clear" w:color="auto" w:fill="FFFFFF"/>
        <w:spacing w:before="240" w:after="100" w:afterAutospacing="1"/>
        <w:rPr>
          <w:rFonts w:asciiTheme="minorHAnsi" w:hAnsiTheme="minorHAnsi" w:cstheme="minorHAnsi"/>
          <w:sz w:val="24"/>
          <w:szCs w:val="24"/>
        </w:rPr>
      </w:pPr>
      <w:r w:rsidRPr="009B4DBD">
        <w:rPr>
          <w:rFonts w:asciiTheme="minorHAnsi" w:hAnsiTheme="minorHAnsi" w:cstheme="minorHAnsi"/>
          <w:b/>
        </w:rPr>
        <w:t>An Integration Support Worker</w:t>
      </w:r>
      <w:r w:rsidRPr="008D189C">
        <w:rPr>
          <w:rFonts w:asciiTheme="minorHAnsi" w:hAnsiTheme="minorHAnsi" w:cstheme="minorHAnsi"/>
        </w:rPr>
        <w:t xml:space="preserve"> who will work with families and individuals from third countries living in Galway city and county. </w:t>
      </w:r>
    </w:p>
    <w:p w:rsidR="00313016" w:rsidRPr="008D189C" w:rsidRDefault="00313016" w:rsidP="00313016">
      <w:pPr>
        <w:jc w:val="both"/>
        <w:rPr>
          <w:rFonts w:asciiTheme="minorHAnsi" w:hAnsiTheme="minorHAnsi" w:cstheme="minorHAnsi"/>
          <w:b/>
        </w:rPr>
      </w:pPr>
    </w:p>
    <w:p w:rsidR="00313016" w:rsidRPr="008D189C" w:rsidRDefault="00313016" w:rsidP="00313016">
      <w:pPr>
        <w:jc w:val="both"/>
        <w:rPr>
          <w:rFonts w:asciiTheme="minorHAnsi" w:hAnsiTheme="minorHAnsi" w:cstheme="minorHAnsi"/>
        </w:rPr>
      </w:pPr>
      <w:r w:rsidRPr="008D189C">
        <w:rPr>
          <w:rFonts w:asciiTheme="minorHAnsi" w:hAnsiTheme="minorHAnsi" w:cstheme="minorHAnsi"/>
        </w:rPr>
        <w:t>Our project</w:t>
      </w:r>
      <w:r w:rsidRPr="008D189C">
        <w:rPr>
          <w:rFonts w:asciiTheme="minorHAnsi" w:hAnsiTheme="minorHAnsi" w:cstheme="minorHAnsi"/>
          <w:b/>
        </w:rPr>
        <w:t xml:space="preserve"> </w:t>
      </w:r>
      <w:r w:rsidRPr="008D189C">
        <w:rPr>
          <w:rFonts w:asciiTheme="minorHAnsi" w:hAnsiTheme="minorHAnsi" w:cstheme="minorHAnsi"/>
        </w:rPr>
        <w:t xml:space="preserve">aims to promote the effective delivery of reception and integration supports (including advocacy and capacity building interventions) to asylum seekers and third country nationals living in Galway City and county. </w:t>
      </w:r>
    </w:p>
    <w:p w:rsidR="00313016" w:rsidRPr="008D189C" w:rsidRDefault="00313016" w:rsidP="00313016">
      <w:pPr>
        <w:jc w:val="both"/>
        <w:rPr>
          <w:rFonts w:asciiTheme="minorHAnsi" w:hAnsiTheme="minorHAnsi" w:cstheme="minorHAnsi"/>
        </w:rPr>
      </w:pPr>
      <w:r w:rsidRPr="008D189C">
        <w:rPr>
          <w:rFonts w:asciiTheme="minorHAnsi" w:hAnsiTheme="minorHAnsi" w:cstheme="minorHAnsi"/>
        </w:rPr>
        <w:t>This is a Department of Justice and Equality supported initiative under the Asylum, Migration and Integration Fund (AMIF)</w:t>
      </w:r>
    </w:p>
    <w:p w:rsidR="00313016" w:rsidRPr="008D189C" w:rsidRDefault="00313016" w:rsidP="00313016">
      <w:pPr>
        <w:rPr>
          <w:rFonts w:asciiTheme="minorHAnsi" w:hAnsiTheme="minorHAnsi" w:cstheme="minorHAnsi"/>
        </w:rPr>
      </w:pPr>
    </w:p>
    <w:p w:rsidR="00313016" w:rsidRDefault="00313016" w:rsidP="00313016">
      <w:pPr>
        <w:spacing w:after="360" w:line="315" w:lineRule="atLeast"/>
      </w:pPr>
      <w:r w:rsidRPr="008D189C">
        <w:rPr>
          <w:rFonts w:asciiTheme="minorHAnsi" w:hAnsiTheme="minorHAnsi" w:cstheme="minorHAnsi"/>
        </w:rPr>
        <w:t>Full job description and person specifications are available, together with an a</w:t>
      </w:r>
      <w:r w:rsidRPr="008D189C">
        <w:rPr>
          <w:rFonts w:asciiTheme="minorHAnsi" w:eastAsia="Times New Roman" w:hAnsiTheme="minorHAnsi" w:cstheme="minorHAnsi"/>
          <w:color w:val="444444"/>
          <w:sz w:val="21"/>
          <w:szCs w:val="21"/>
        </w:rPr>
        <w:t>pplication form, on our website at</w:t>
      </w:r>
      <w:r>
        <w:rPr>
          <w:rFonts w:asciiTheme="minorHAnsi" w:eastAsia="Times New Roman" w:hAnsiTheme="minorHAnsi" w:cstheme="minorHAnsi"/>
          <w:color w:val="444444"/>
          <w:sz w:val="21"/>
        </w:rPr>
        <w:t xml:space="preserve"> </w:t>
      </w:r>
      <w:hyperlink r:id="rId10" w:history="1">
        <w:r w:rsidRPr="006D3ACC">
          <w:rPr>
            <w:rFonts w:asciiTheme="minorHAnsi" w:eastAsia="Times New Roman" w:hAnsiTheme="minorHAnsi" w:cstheme="minorHAnsi"/>
            <w:b/>
            <w:color w:val="0070C0"/>
            <w:sz w:val="21"/>
            <w:u w:val="single"/>
          </w:rPr>
          <w:t>www.gcp.ie</w:t>
        </w:r>
      </w:hyperlink>
      <w:r w:rsidRPr="006D3ACC">
        <w:rPr>
          <w:rFonts w:asciiTheme="minorHAnsi" w:eastAsia="Times New Roman" w:hAnsiTheme="minorHAnsi" w:cstheme="minorHAnsi"/>
          <w:b/>
          <w:color w:val="0070C0"/>
          <w:sz w:val="21"/>
        </w:rPr>
        <w:t xml:space="preserve"> </w:t>
      </w:r>
      <w:r w:rsidRPr="008D189C">
        <w:rPr>
          <w:rFonts w:asciiTheme="minorHAnsi" w:eastAsia="Times New Roman" w:hAnsiTheme="minorHAnsi" w:cstheme="minorHAnsi"/>
          <w:color w:val="444444"/>
          <w:sz w:val="21"/>
          <w:szCs w:val="21"/>
        </w:rPr>
        <w:t xml:space="preserve">or by contacting </w:t>
      </w:r>
      <w:r>
        <w:rPr>
          <w:rFonts w:asciiTheme="minorHAnsi" w:eastAsia="Times New Roman" w:hAnsiTheme="minorHAnsi" w:cstheme="minorHAnsi"/>
          <w:color w:val="444444"/>
          <w:sz w:val="21"/>
          <w:szCs w:val="21"/>
        </w:rPr>
        <w:t>Suzanne Mc Kane</w:t>
      </w:r>
      <w:r w:rsidRPr="008D189C">
        <w:rPr>
          <w:rFonts w:asciiTheme="minorHAnsi" w:eastAsia="Times New Roman" w:hAnsiTheme="minorHAnsi" w:cstheme="minorHAnsi"/>
          <w:color w:val="444444"/>
          <w:sz w:val="21"/>
          <w:szCs w:val="21"/>
        </w:rPr>
        <w:t xml:space="preserve"> on 091 </w:t>
      </w:r>
      <w:r>
        <w:rPr>
          <w:rFonts w:asciiTheme="minorHAnsi" w:eastAsia="Times New Roman" w:hAnsiTheme="minorHAnsi" w:cstheme="minorHAnsi"/>
          <w:color w:val="444444"/>
          <w:sz w:val="21"/>
          <w:szCs w:val="21"/>
        </w:rPr>
        <w:t>528325</w:t>
      </w:r>
      <w:r w:rsidRPr="008D189C">
        <w:rPr>
          <w:rFonts w:asciiTheme="minorHAnsi" w:eastAsia="Times New Roman" w:hAnsiTheme="minorHAnsi" w:cstheme="minorHAnsi"/>
          <w:color w:val="444444"/>
          <w:sz w:val="21"/>
          <w:szCs w:val="21"/>
        </w:rPr>
        <w:t xml:space="preserve"> or</w:t>
      </w:r>
      <w:r w:rsidRPr="006D3ACC">
        <w:rPr>
          <w:rFonts w:asciiTheme="minorHAnsi" w:eastAsia="Times New Roman" w:hAnsiTheme="minorHAnsi" w:cstheme="minorHAnsi"/>
          <w:b/>
          <w:color w:val="444444"/>
          <w:sz w:val="21"/>
        </w:rPr>
        <w:t xml:space="preserve"> </w:t>
      </w:r>
      <w:hyperlink r:id="rId11" w:history="1">
        <w:r w:rsidRPr="006D3ACC">
          <w:rPr>
            <w:rStyle w:val="Hyperlink"/>
            <w:rFonts w:asciiTheme="minorHAnsi" w:eastAsia="Times New Roman" w:hAnsiTheme="minorHAnsi" w:cstheme="minorHAnsi"/>
            <w:b/>
            <w:color w:val="0070C0"/>
            <w:sz w:val="21"/>
          </w:rPr>
          <w:t>suzanne@gcp.ie</w:t>
        </w:r>
      </w:hyperlink>
    </w:p>
    <w:p w:rsidR="00313016" w:rsidRPr="006D3ACC" w:rsidRDefault="00313016" w:rsidP="00313016">
      <w:pPr>
        <w:pStyle w:val="NormalWeb"/>
        <w:shd w:val="clear" w:color="auto" w:fill="FFFFFF"/>
        <w:spacing w:before="0" w:beforeAutospacing="0" w:after="360" w:afterAutospacing="0"/>
        <w:rPr>
          <w:rStyle w:val="Strong"/>
          <w:rFonts w:asciiTheme="minorHAnsi" w:hAnsiTheme="minorHAnsi" w:cstheme="minorHAnsi"/>
        </w:rPr>
      </w:pPr>
      <w:r w:rsidRPr="006D3ACC">
        <w:rPr>
          <w:rStyle w:val="Strong"/>
          <w:rFonts w:asciiTheme="minorHAnsi" w:hAnsiTheme="minorHAnsi" w:cstheme="minorHAnsi"/>
        </w:rPr>
        <w:t>Closing Date:  5 pm, Tuesday, March 10</w:t>
      </w:r>
      <w:r w:rsidRPr="006D3ACC">
        <w:rPr>
          <w:rStyle w:val="Strong"/>
          <w:rFonts w:asciiTheme="minorHAnsi" w:hAnsiTheme="minorHAnsi" w:cstheme="minorHAnsi"/>
          <w:vertAlign w:val="superscript"/>
        </w:rPr>
        <w:t>th</w:t>
      </w:r>
      <w:r w:rsidRPr="006D3ACC">
        <w:rPr>
          <w:rStyle w:val="Strong"/>
          <w:rFonts w:asciiTheme="minorHAnsi" w:hAnsiTheme="minorHAnsi" w:cstheme="minorHAnsi"/>
        </w:rPr>
        <w:t xml:space="preserve"> 2020.</w:t>
      </w:r>
    </w:p>
    <w:p w:rsidR="00313016" w:rsidRPr="006D3ACC" w:rsidRDefault="00313016" w:rsidP="0031301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sz w:val="21"/>
          <w:szCs w:val="21"/>
        </w:rPr>
      </w:pPr>
      <w:r w:rsidRPr="006D3ACC">
        <w:rPr>
          <w:rStyle w:val="Strong"/>
          <w:rFonts w:asciiTheme="minorHAnsi" w:hAnsiTheme="minorHAnsi" w:cstheme="minorHAnsi"/>
        </w:rPr>
        <w:t>Interviews to take place on Thursday March 26</w:t>
      </w:r>
      <w:r w:rsidRPr="006D3ACC">
        <w:rPr>
          <w:rStyle w:val="Strong"/>
          <w:rFonts w:asciiTheme="minorHAnsi" w:hAnsiTheme="minorHAnsi" w:cstheme="minorHAnsi"/>
          <w:vertAlign w:val="superscript"/>
        </w:rPr>
        <w:t>th</w:t>
      </w:r>
      <w:r w:rsidRPr="006D3ACC">
        <w:rPr>
          <w:rStyle w:val="Strong"/>
          <w:rFonts w:asciiTheme="minorHAnsi" w:hAnsiTheme="minorHAnsi" w:cstheme="minorHAnsi"/>
        </w:rPr>
        <w:t xml:space="preserve"> 2020.</w:t>
      </w:r>
    </w:p>
    <w:p w:rsidR="00313016" w:rsidRPr="006D3ACC" w:rsidRDefault="00313016" w:rsidP="00313016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sz w:val="21"/>
          <w:szCs w:val="21"/>
        </w:rPr>
      </w:pPr>
      <w:r w:rsidRPr="006D3ACC">
        <w:rPr>
          <w:rStyle w:val="Strong"/>
          <w:rFonts w:asciiTheme="minorHAnsi" w:hAnsiTheme="minorHAnsi" w:cstheme="minorHAnsi"/>
        </w:rPr>
        <w:t>Please Note:</w:t>
      </w:r>
    </w:p>
    <w:p w:rsidR="00313016" w:rsidRPr="006D3ACC" w:rsidRDefault="00313016" w:rsidP="00313016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 w:rsidRPr="006D3ACC">
        <w:rPr>
          <w:rFonts w:asciiTheme="minorHAnsi" w:hAnsiTheme="minorHAnsi" w:cstheme="minorHAnsi"/>
          <w:sz w:val="21"/>
          <w:szCs w:val="21"/>
        </w:rPr>
        <w:t>Late applications will not be accepted.</w:t>
      </w:r>
    </w:p>
    <w:p w:rsidR="00313016" w:rsidRPr="006D3ACC" w:rsidRDefault="00313016" w:rsidP="00313016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 w:rsidRPr="006D3ACC">
        <w:rPr>
          <w:rFonts w:asciiTheme="minorHAnsi" w:hAnsiTheme="minorHAnsi" w:cstheme="minorHAnsi"/>
          <w:sz w:val="21"/>
          <w:szCs w:val="21"/>
        </w:rPr>
        <w:t>Short listing will apply.</w:t>
      </w:r>
    </w:p>
    <w:p w:rsidR="00313016" w:rsidRPr="006D3ACC" w:rsidRDefault="00313016" w:rsidP="00313016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1"/>
          <w:szCs w:val="21"/>
        </w:rPr>
      </w:pPr>
      <w:r w:rsidRPr="006D3ACC">
        <w:rPr>
          <w:rFonts w:asciiTheme="minorHAnsi" w:hAnsiTheme="minorHAnsi" w:cstheme="minorHAnsi"/>
          <w:sz w:val="21"/>
          <w:szCs w:val="21"/>
        </w:rPr>
        <w:t>Any details disclosed of an applicant canvassing will disqualify the job application.</w:t>
      </w:r>
    </w:p>
    <w:p w:rsidR="00313016" w:rsidRDefault="00313016" w:rsidP="00313016">
      <w:pPr>
        <w:pStyle w:val="rtecenter"/>
        <w:shd w:val="clear" w:color="auto" w:fill="FFFFFF"/>
        <w:spacing w:before="0" w:beforeAutospacing="0" w:after="360" w:afterAutospacing="0"/>
        <w:jc w:val="center"/>
        <w:rPr>
          <w:rStyle w:val="Emphasis"/>
          <w:rFonts w:asciiTheme="minorHAnsi" w:hAnsiTheme="minorHAnsi" w:cstheme="minorHAnsi"/>
          <w:sz w:val="21"/>
          <w:szCs w:val="21"/>
        </w:rPr>
      </w:pPr>
      <w:r w:rsidRPr="006D3ACC">
        <w:rPr>
          <w:rStyle w:val="Emphasis"/>
          <w:rFonts w:asciiTheme="minorHAnsi" w:hAnsiTheme="minorHAnsi" w:cstheme="minorHAnsi"/>
          <w:sz w:val="21"/>
          <w:szCs w:val="21"/>
        </w:rPr>
        <w:t>Galway City Partnership clg (GCP) is an Equal Opportunities Employer.</w:t>
      </w:r>
    </w:p>
    <w:p w:rsidR="00313016" w:rsidRPr="006D3ACC" w:rsidRDefault="00313016" w:rsidP="00313016">
      <w:pPr>
        <w:pStyle w:val="rtecenter"/>
        <w:shd w:val="clear" w:color="auto" w:fill="FFFFFF"/>
        <w:spacing w:before="0" w:beforeAutospacing="0" w:after="360" w:afterAutospacing="0"/>
        <w:jc w:val="center"/>
        <w:rPr>
          <w:rFonts w:asciiTheme="minorHAnsi" w:hAnsiTheme="minorHAnsi" w:cstheme="minorHAnsi"/>
          <w:sz w:val="21"/>
          <w:szCs w:val="21"/>
        </w:rPr>
      </w:pPr>
    </w:p>
    <w:p w:rsidR="00313016" w:rsidRDefault="00313016" w:rsidP="00313016">
      <w:pPr>
        <w:pStyle w:val="PlainText"/>
        <w:jc w:val="center"/>
        <w:rPr>
          <w:sz w:val="16"/>
          <w:szCs w:val="16"/>
        </w:rPr>
      </w:pPr>
      <w:r>
        <w:rPr>
          <w:noProof/>
          <w:lang w:val="en-US" w:eastAsia="en-US"/>
        </w:rPr>
        <w:drawing>
          <wp:inline distT="0" distB="0" distL="0" distR="0">
            <wp:extent cx="1457325" cy="704850"/>
            <wp:effectExtent l="19050" t="0" r="9525" b="0"/>
            <wp:docPr id="4" name="Picture 1" descr="C:\Users\meshcomputers\AppData\Local\Microsoft\Windows\INetCache\Content.Word\pic22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hcomputers\AppData\Local\Microsoft\Windows\INetCache\Content.Word\pic228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1419225" cy="704850"/>
            <wp:effectExtent l="19050" t="0" r="9525" b="0"/>
            <wp:docPr id="6" name="Picture 4" descr="C:\Users\meshcomputers\AppData\Local\Microsoft\Windows\INetCache\Content.Word\pic09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shcomputers\AppData\Local\Microsoft\Windows\INetCache\Content.Word\pic095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016" w:rsidRDefault="00313016" w:rsidP="00313016">
      <w:pPr>
        <w:pStyle w:val="PlainText"/>
        <w:jc w:val="center"/>
        <w:rPr>
          <w:sz w:val="16"/>
          <w:szCs w:val="16"/>
        </w:rPr>
      </w:pPr>
    </w:p>
    <w:p w:rsidR="00313016" w:rsidRPr="00196390" w:rsidRDefault="00313016" w:rsidP="00313016">
      <w:pPr>
        <w:pStyle w:val="PlainText"/>
        <w:jc w:val="center"/>
        <w:rPr>
          <w:sz w:val="16"/>
          <w:szCs w:val="16"/>
        </w:rPr>
      </w:pPr>
      <w:r w:rsidRPr="00196390">
        <w:rPr>
          <w:sz w:val="16"/>
          <w:szCs w:val="16"/>
        </w:rPr>
        <w:t>This project is co-financed by the European Commission under the Asylum, Migration and Integration Fund 2014-2020 and is supported by the Department of Justice and Equality</w:t>
      </w:r>
    </w:p>
    <w:p w:rsidR="00497740" w:rsidRDefault="00497740"/>
    <w:sectPr w:rsidR="00497740" w:rsidSect="008F7BCA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72E" w:rsidRDefault="00FD672E" w:rsidP="00E976DD">
      <w:r>
        <w:separator/>
      </w:r>
    </w:p>
  </w:endnote>
  <w:endnote w:type="continuationSeparator" w:id="0">
    <w:p w:rsidR="00FD672E" w:rsidRDefault="00FD672E" w:rsidP="00E97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72E" w:rsidRDefault="00FD672E" w:rsidP="00E976DD">
      <w:r>
        <w:separator/>
      </w:r>
    </w:p>
  </w:footnote>
  <w:footnote w:type="continuationSeparator" w:id="0">
    <w:p w:rsidR="00FD672E" w:rsidRDefault="00FD672E" w:rsidP="00E97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E8" w:rsidRDefault="009B4DBD" w:rsidP="00747192">
    <w:pPr>
      <w:pStyle w:val="Header"/>
      <w:jc w:val="both"/>
    </w:pPr>
    <w:r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442F0"/>
    <w:multiLevelType w:val="multilevel"/>
    <w:tmpl w:val="56CC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016"/>
    <w:rsid w:val="00182E52"/>
    <w:rsid w:val="00313016"/>
    <w:rsid w:val="00497740"/>
    <w:rsid w:val="004A69C0"/>
    <w:rsid w:val="00545DE8"/>
    <w:rsid w:val="00724F9C"/>
    <w:rsid w:val="009B4DBD"/>
    <w:rsid w:val="00E976DD"/>
    <w:rsid w:val="00FD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16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301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3016"/>
    <w:rPr>
      <w:rFonts w:ascii="Consolas" w:hAnsi="Consolas" w:cs="Times New Roman"/>
      <w:sz w:val="21"/>
      <w:szCs w:val="21"/>
      <w:lang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3130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016"/>
    <w:rPr>
      <w:rFonts w:ascii="Calibri" w:hAnsi="Calibri" w:cs="Times New Roman"/>
      <w:lang w:eastAsia="en-IE"/>
    </w:rPr>
  </w:style>
  <w:style w:type="paragraph" w:styleId="NormalWeb">
    <w:name w:val="Normal (Web)"/>
    <w:basedOn w:val="Normal"/>
    <w:uiPriority w:val="99"/>
    <w:unhideWhenUsed/>
    <w:rsid w:val="003130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3016"/>
    <w:rPr>
      <w:b/>
      <w:bCs/>
    </w:rPr>
  </w:style>
  <w:style w:type="character" w:styleId="Hyperlink">
    <w:name w:val="Hyperlink"/>
    <w:basedOn w:val="DefaultParagraphFont"/>
    <w:uiPriority w:val="99"/>
    <w:unhideWhenUsed/>
    <w:rsid w:val="0031301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13016"/>
    <w:rPr>
      <w:i/>
      <w:iCs/>
    </w:rPr>
  </w:style>
  <w:style w:type="paragraph" w:customStyle="1" w:styleId="rtecenter">
    <w:name w:val="rtecenter"/>
    <w:basedOn w:val="Normal"/>
    <w:rsid w:val="003130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16"/>
    <w:rPr>
      <w:rFonts w:ascii="Tahoma" w:hAnsi="Tahoma" w:cs="Tahoma"/>
      <w:sz w:val="16"/>
      <w:szCs w:val="16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zanne@gcp.i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cp.ie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png@01D429BC.7E42BB4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HP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meshcomputers</dc:creator>
  <cp:lastModifiedBy>HP</cp:lastModifiedBy>
  <cp:revision>2</cp:revision>
  <dcterms:created xsi:type="dcterms:W3CDTF">2020-02-24T16:05:00Z</dcterms:created>
  <dcterms:modified xsi:type="dcterms:W3CDTF">2020-02-24T16:05:00Z</dcterms:modified>
</cp:coreProperties>
</file>